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0C" w:rsidRPr="00735E00" w:rsidRDefault="00735E00" w:rsidP="00735E00">
      <w:pPr>
        <w:jc w:val="center"/>
        <w:rPr>
          <w:b/>
          <w:caps/>
          <w:sz w:val="24"/>
          <w:szCs w:val="24"/>
          <w:lang w:val="en-CA"/>
        </w:rPr>
      </w:pPr>
      <w:r w:rsidRPr="00735E00">
        <w:rPr>
          <w:b/>
          <w:caps/>
          <w:sz w:val="24"/>
          <w:szCs w:val="24"/>
          <w:lang w:val="en-CA"/>
        </w:rPr>
        <w:t>Amended interlocal Cooperation Agreement of the Weber-Morgan Health Department</w:t>
      </w:r>
    </w:p>
    <w:p w:rsidR="00735E00" w:rsidRPr="00735E00" w:rsidRDefault="00735E00" w:rsidP="0032560C">
      <w:pPr>
        <w:rPr>
          <w:sz w:val="24"/>
          <w:szCs w:val="24"/>
        </w:rPr>
      </w:pPr>
    </w:p>
    <w:p w:rsidR="0032560C" w:rsidRPr="00735E00" w:rsidRDefault="0032560C" w:rsidP="0032560C">
      <w:pPr>
        <w:rPr>
          <w:sz w:val="24"/>
          <w:szCs w:val="24"/>
        </w:rPr>
      </w:pPr>
      <w:r w:rsidRPr="00735E00">
        <w:rPr>
          <w:sz w:val="24"/>
          <w:szCs w:val="24"/>
        </w:rPr>
        <w:t xml:space="preserve">This </w:t>
      </w:r>
      <w:r w:rsidR="00735E00">
        <w:rPr>
          <w:sz w:val="24"/>
          <w:szCs w:val="24"/>
        </w:rPr>
        <w:t xml:space="preserve">Amended </w:t>
      </w:r>
      <w:r w:rsidRPr="00735E00">
        <w:rPr>
          <w:sz w:val="24"/>
          <w:szCs w:val="24"/>
        </w:rPr>
        <w:t>Interlocal Agreement</w:t>
      </w:r>
      <w:r w:rsidR="00735E00">
        <w:rPr>
          <w:sz w:val="24"/>
          <w:szCs w:val="24"/>
        </w:rPr>
        <w:t xml:space="preserve"> (</w:t>
      </w:r>
      <w:r w:rsidR="00434AFC">
        <w:rPr>
          <w:sz w:val="24"/>
          <w:szCs w:val="24"/>
        </w:rPr>
        <w:t>“</w:t>
      </w:r>
      <w:r w:rsidR="00735E00">
        <w:rPr>
          <w:sz w:val="24"/>
          <w:szCs w:val="24"/>
        </w:rPr>
        <w:t>Agreement</w:t>
      </w:r>
      <w:r w:rsidR="00434AFC">
        <w:rPr>
          <w:sz w:val="24"/>
          <w:szCs w:val="24"/>
        </w:rPr>
        <w:t>”</w:t>
      </w:r>
      <w:r w:rsidR="00735E00">
        <w:rPr>
          <w:sz w:val="24"/>
          <w:szCs w:val="24"/>
        </w:rPr>
        <w:t xml:space="preserve">) is entered into and made effective upon the execution of a resolution approving the Agreement, by and between Weber County and Morgan County (herein after known as a </w:t>
      </w:r>
      <w:r w:rsidR="00434AFC">
        <w:rPr>
          <w:sz w:val="24"/>
          <w:szCs w:val="24"/>
        </w:rPr>
        <w:t>“</w:t>
      </w:r>
      <w:r w:rsidR="00735E00">
        <w:rPr>
          <w:sz w:val="24"/>
          <w:szCs w:val="24"/>
        </w:rPr>
        <w:t>Party</w:t>
      </w:r>
      <w:r w:rsidR="00434AFC">
        <w:rPr>
          <w:sz w:val="24"/>
          <w:szCs w:val="24"/>
        </w:rPr>
        <w:t>”</w:t>
      </w:r>
      <w:r w:rsidR="00735E00">
        <w:rPr>
          <w:sz w:val="24"/>
          <w:szCs w:val="24"/>
        </w:rPr>
        <w:t xml:space="preserve"> or collectively as </w:t>
      </w:r>
      <w:r w:rsidR="005A2F70">
        <w:rPr>
          <w:sz w:val="24"/>
          <w:szCs w:val="24"/>
        </w:rPr>
        <w:t>“</w:t>
      </w:r>
      <w:r w:rsidR="00735E00">
        <w:rPr>
          <w:sz w:val="24"/>
          <w:szCs w:val="24"/>
        </w:rPr>
        <w:t>the Parties</w:t>
      </w:r>
      <w:r w:rsidR="00434AFC">
        <w:rPr>
          <w:sz w:val="24"/>
          <w:szCs w:val="24"/>
        </w:rPr>
        <w:t>”</w:t>
      </w:r>
      <w:r w:rsidR="00735E00">
        <w:rPr>
          <w:sz w:val="24"/>
          <w:szCs w:val="24"/>
        </w:rPr>
        <w:t>).</w:t>
      </w:r>
    </w:p>
    <w:p w:rsidR="0032560C" w:rsidRPr="00735E00" w:rsidRDefault="0032560C" w:rsidP="0032560C">
      <w:pPr>
        <w:rPr>
          <w:sz w:val="24"/>
          <w:szCs w:val="24"/>
        </w:rPr>
      </w:pPr>
    </w:p>
    <w:p w:rsidR="0032560C" w:rsidRPr="00735E00" w:rsidRDefault="0032560C" w:rsidP="0032560C">
      <w:pPr>
        <w:jc w:val="center"/>
        <w:rPr>
          <w:b/>
          <w:bCs/>
          <w:sz w:val="24"/>
          <w:szCs w:val="24"/>
        </w:rPr>
      </w:pPr>
      <w:r w:rsidRPr="00735E00">
        <w:rPr>
          <w:b/>
          <w:bCs/>
          <w:sz w:val="24"/>
          <w:szCs w:val="24"/>
        </w:rPr>
        <w:t>RECITALS</w:t>
      </w:r>
    </w:p>
    <w:p w:rsidR="0032560C" w:rsidRPr="00735E00" w:rsidRDefault="0032560C" w:rsidP="0032560C">
      <w:pPr>
        <w:rPr>
          <w:b/>
          <w:bCs/>
          <w:sz w:val="24"/>
          <w:szCs w:val="24"/>
        </w:rPr>
      </w:pPr>
    </w:p>
    <w:p w:rsidR="0032560C" w:rsidRPr="00735E00" w:rsidRDefault="0032560C" w:rsidP="0032560C">
      <w:pPr>
        <w:rPr>
          <w:sz w:val="24"/>
          <w:szCs w:val="24"/>
        </w:rPr>
      </w:pPr>
      <w:r w:rsidRPr="00735E00">
        <w:rPr>
          <w:b/>
          <w:bCs/>
          <w:sz w:val="24"/>
          <w:szCs w:val="24"/>
        </w:rPr>
        <w:tab/>
        <w:t>WHEREAS,</w:t>
      </w:r>
      <w:r w:rsidR="00735E00">
        <w:rPr>
          <w:sz w:val="24"/>
          <w:szCs w:val="24"/>
        </w:rPr>
        <w:t xml:space="preserve"> </w:t>
      </w:r>
      <w:r w:rsidRPr="00735E00">
        <w:rPr>
          <w:sz w:val="24"/>
          <w:szCs w:val="24"/>
        </w:rPr>
        <w:t>the Local Health Department Act</w:t>
      </w:r>
      <w:r w:rsidR="00735E00">
        <w:rPr>
          <w:sz w:val="24"/>
          <w:szCs w:val="24"/>
        </w:rPr>
        <w:t xml:space="preserve"> (</w:t>
      </w:r>
      <w:r w:rsidR="00434AFC">
        <w:rPr>
          <w:sz w:val="24"/>
          <w:szCs w:val="24"/>
        </w:rPr>
        <w:t>“</w:t>
      </w:r>
      <w:r w:rsidR="00735E00">
        <w:rPr>
          <w:sz w:val="24"/>
          <w:szCs w:val="24"/>
        </w:rPr>
        <w:t>the Act</w:t>
      </w:r>
      <w:r w:rsidR="00434AFC">
        <w:rPr>
          <w:sz w:val="24"/>
          <w:szCs w:val="24"/>
        </w:rPr>
        <w:t>”</w:t>
      </w:r>
      <w:r w:rsidR="00735E00">
        <w:rPr>
          <w:sz w:val="24"/>
          <w:szCs w:val="24"/>
        </w:rPr>
        <w:t>)</w:t>
      </w:r>
      <w:r w:rsidRPr="00735E00">
        <w:rPr>
          <w:sz w:val="24"/>
          <w:szCs w:val="24"/>
        </w:rPr>
        <w:t>,</w:t>
      </w:r>
      <w:r w:rsidR="00735E00">
        <w:rPr>
          <w:sz w:val="24"/>
          <w:szCs w:val="24"/>
        </w:rPr>
        <w:t xml:space="preserve"> Utah Code Ann. </w:t>
      </w:r>
      <w:r w:rsidR="007B2ED8">
        <w:rPr>
          <w:sz w:val="24"/>
          <w:szCs w:val="24"/>
        </w:rPr>
        <w:t>§ 26A</w:t>
      </w:r>
      <w:r w:rsidR="00735E00">
        <w:rPr>
          <w:sz w:val="24"/>
          <w:szCs w:val="24"/>
        </w:rPr>
        <w:t>-1-105(1), permits two or more contiguous counties to unite in order to create and maintain a multi-county local health department; and</w:t>
      </w:r>
    </w:p>
    <w:p w:rsidR="0032560C" w:rsidRPr="00735E00" w:rsidRDefault="0032560C" w:rsidP="0032560C">
      <w:pPr>
        <w:rPr>
          <w:sz w:val="24"/>
          <w:szCs w:val="24"/>
        </w:rPr>
      </w:pPr>
    </w:p>
    <w:p w:rsidR="0032560C" w:rsidRPr="00735E00" w:rsidRDefault="0032560C" w:rsidP="0032560C">
      <w:pPr>
        <w:rPr>
          <w:sz w:val="24"/>
          <w:szCs w:val="24"/>
        </w:rPr>
      </w:pPr>
      <w:r w:rsidRPr="00735E00">
        <w:rPr>
          <w:sz w:val="24"/>
          <w:szCs w:val="24"/>
        </w:rPr>
        <w:tab/>
      </w:r>
      <w:r w:rsidR="00735E00">
        <w:rPr>
          <w:b/>
          <w:bCs/>
          <w:sz w:val="24"/>
          <w:szCs w:val="24"/>
        </w:rPr>
        <w:t xml:space="preserve">WHEREAS, </w:t>
      </w:r>
      <w:r w:rsidRPr="00735E00">
        <w:rPr>
          <w:spacing w:val="5"/>
          <w:sz w:val="24"/>
          <w:szCs w:val="24"/>
        </w:rPr>
        <w:t>the</w:t>
      </w:r>
      <w:r w:rsidRPr="00735E00">
        <w:rPr>
          <w:spacing w:val="-18"/>
          <w:sz w:val="24"/>
          <w:szCs w:val="24"/>
        </w:rPr>
        <w:t xml:space="preserve"> </w:t>
      </w:r>
      <w:r w:rsidRPr="00735E00">
        <w:rPr>
          <w:spacing w:val="5"/>
          <w:sz w:val="24"/>
          <w:szCs w:val="24"/>
        </w:rPr>
        <w:t>Act</w:t>
      </w:r>
      <w:r w:rsidRPr="00735E00">
        <w:rPr>
          <w:spacing w:val="-10"/>
          <w:sz w:val="24"/>
          <w:szCs w:val="24"/>
        </w:rPr>
        <w:t xml:space="preserve"> </w:t>
      </w:r>
      <w:r w:rsidRPr="00735E00">
        <w:rPr>
          <w:spacing w:val="5"/>
          <w:sz w:val="24"/>
          <w:szCs w:val="24"/>
        </w:rPr>
        <w:t>also</w:t>
      </w:r>
      <w:r w:rsidRPr="00735E00">
        <w:rPr>
          <w:spacing w:val="-15"/>
          <w:sz w:val="24"/>
          <w:szCs w:val="24"/>
        </w:rPr>
        <w:t xml:space="preserve"> </w:t>
      </w:r>
      <w:r w:rsidRPr="00735E00">
        <w:rPr>
          <w:spacing w:val="5"/>
          <w:sz w:val="24"/>
          <w:szCs w:val="24"/>
        </w:rPr>
        <w:t>requires</w:t>
      </w:r>
      <w:r w:rsidRPr="00735E00">
        <w:rPr>
          <w:spacing w:val="-5"/>
          <w:sz w:val="24"/>
          <w:szCs w:val="24"/>
        </w:rPr>
        <w:t xml:space="preserve"> </w:t>
      </w:r>
      <w:r w:rsidRPr="00735E00">
        <w:rPr>
          <w:spacing w:val="5"/>
          <w:sz w:val="24"/>
          <w:szCs w:val="24"/>
        </w:rPr>
        <w:t>any</w:t>
      </w:r>
      <w:r w:rsidRPr="00735E00">
        <w:rPr>
          <w:spacing w:val="-10"/>
          <w:sz w:val="24"/>
          <w:szCs w:val="24"/>
        </w:rPr>
        <w:t xml:space="preserve"> </w:t>
      </w:r>
      <w:r w:rsidRPr="00735E00">
        <w:rPr>
          <w:spacing w:val="5"/>
          <w:sz w:val="24"/>
          <w:szCs w:val="24"/>
        </w:rPr>
        <w:t>municipalities</w:t>
      </w:r>
      <w:r w:rsidRPr="00735E00">
        <w:rPr>
          <w:spacing w:val="-13"/>
          <w:sz w:val="24"/>
          <w:szCs w:val="24"/>
        </w:rPr>
        <w:t xml:space="preserve"> </w:t>
      </w:r>
      <w:r w:rsidR="00B9163D">
        <w:rPr>
          <w:spacing w:val="-13"/>
          <w:sz w:val="24"/>
          <w:szCs w:val="24"/>
        </w:rPr>
        <w:t xml:space="preserve">located </w:t>
      </w:r>
      <w:r w:rsidRPr="00735E00">
        <w:rPr>
          <w:spacing w:val="5"/>
          <w:sz w:val="24"/>
          <w:szCs w:val="24"/>
        </w:rPr>
        <w:t>within</w:t>
      </w:r>
      <w:r w:rsidRPr="00735E00">
        <w:rPr>
          <w:spacing w:val="-7"/>
          <w:sz w:val="24"/>
          <w:szCs w:val="24"/>
        </w:rPr>
        <w:t xml:space="preserve"> </w:t>
      </w:r>
      <w:r w:rsidRPr="00735E00">
        <w:rPr>
          <w:spacing w:val="5"/>
          <w:sz w:val="24"/>
          <w:szCs w:val="24"/>
        </w:rPr>
        <w:t>such</w:t>
      </w:r>
      <w:r w:rsidRPr="00735E00">
        <w:rPr>
          <w:spacing w:val="-11"/>
          <w:sz w:val="24"/>
          <w:szCs w:val="24"/>
        </w:rPr>
        <w:t xml:space="preserve"> </w:t>
      </w:r>
      <w:r w:rsidRPr="00735E00">
        <w:rPr>
          <w:spacing w:val="5"/>
          <w:sz w:val="24"/>
          <w:szCs w:val="24"/>
        </w:rPr>
        <w:t>counties</w:t>
      </w:r>
      <w:r w:rsidRPr="00735E00">
        <w:rPr>
          <w:spacing w:val="-5"/>
          <w:sz w:val="24"/>
          <w:szCs w:val="24"/>
        </w:rPr>
        <w:t xml:space="preserve"> </w:t>
      </w:r>
      <w:r w:rsidR="005A2F70">
        <w:rPr>
          <w:spacing w:val="5"/>
          <w:sz w:val="24"/>
          <w:szCs w:val="24"/>
        </w:rPr>
        <w:t>that</w:t>
      </w:r>
      <w:r w:rsidRPr="00735E00">
        <w:rPr>
          <w:spacing w:val="-3"/>
          <w:sz w:val="24"/>
          <w:szCs w:val="24"/>
        </w:rPr>
        <w:t xml:space="preserve"> </w:t>
      </w:r>
      <w:r w:rsidRPr="00735E00">
        <w:rPr>
          <w:spacing w:val="5"/>
          <w:sz w:val="24"/>
          <w:szCs w:val="24"/>
        </w:rPr>
        <w:t>share</w:t>
      </w:r>
      <w:r w:rsidRPr="00735E00">
        <w:rPr>
          <w:spacing w:val="-7"/>
          <w:sz w:val="24"/>
          <w:szCs w:val="24"/>
        </w:rPr>
        <w:t xml:space="preserve"> </w:t>
      </w:r>
      <w:r w:rsidRPr="00735E00">
        <w:rPr>
          <w:spacing w:val="5"/>
          <w:sz w:val="24"/>
          <w:szCs w:val="24"/>
        </w:rPr>
        <w:t>a</w:t>
      </w:r>
      <w:r w:rsidRPr="00735E00">
        <w:rPr>
          <w:spacing w:val="-5"/>
          <w:sz w:val="24"/>
          <w:szCs w:val="24"/>
        </w:rPr>
        <w:t xml:space="preserve"> </w:t>
      </w:r>
      <w:r w:rsidR="00735E00">
        <w:rPr>
          <w:spacing w:val="5"/>
          <w:sz w:val="24"/>
          <w:szCs w:val="24"/>
        </w:rPr>
        <w:t>multi-</w:t>
      </w:r>
      <w:r w:rsidRPr="00735E00">
        <w:rPr>
          <w:spacing w:val="5"/>
          <w:sz w:val="24"/>
          <w:szCs w:val="24"/>
        </w:rPr>
        <w:t>county</w:t>
      </w:r>
      <w:r w:rsidRPr="00735E00">
        <w:rPr>
          <w:spacing w:val="-13"/>
          <w:sz w:val="24"/>
          <w:szCs w:val="24"/>
        </w:rPr>
        <w:t xml:space="preserve"> </w:t>
      </w:r>
      <w:r w:rsidRPr="00735E00">
        <w:rPr>
          <w:spacing w:val="5"/>
          <w:sz w:val="24"/>
          <w:szCs w:val="24"/>
        </w:rPr>
        <w:t>local</w:t>
      </w:r>
      <w:r w:rsidRPr="00735E00">
        <w:rPr>
          <w:spacing w:val="-13"/>
          <w:sz w:val="24"/>
          <w:szCs w:val="24"/>
        </w:rPr>
        <w:t xml:space="preserve"> </w:t>
      </w:r>
      <w:r w:rsidRPr="00735E00">
        <w:rPr>
          <w:spacing w:val="5"/>
          <w:sz w:val="24"/>
          <w:szCs w:val="24"/>
        </w:rPr>
        <w:t>health</w:t>
      </w:r>
      <w:r w:rsidRPr="00735E00">
        <w:rPr>
          <w:spacing w:val="-11"/>
          <w:sz w:val="24"/>
          <w:szCs w:val="24"/>
        </w:rPr>
        <w:t xml:space="preserve"> </w:t>
      </w:r>
      <w:r w:rsidRPr="00735E00">
        <w:rPr>
          <w:spacing w:val="5"/>
          <w:sz w:val="24"/>
          <w:szCs w:val="24"/>
        </w:rPr>
        <w:t>department</w:t>
      </w:r>
      <w:r w:rsidRPr="00735E00">
        <w:rPr>
          <w:spacing w:val="-7"/>
          <w:sz w:val="24"/>
          <w:szCs w:val="24"/>
        </w:rPr>
        <w:t xml:space="preserve"> </w:t>
      </w:r>
      <w:r w:rsidRPr="00735E00">
        <w:rPr>
          <w:spacing w:val="5"/>
          <w:sz w:val="24"/>
          <w:szCs w:val="24"/>
        </w:rPr>
        <w:t>to</w:t>
      </w:r>
      <w:r w:rsidRPr="00735E00">
        <w:rPr>
          <w:spacing w:val="-19"/>
          <w:sz w:val="24"/>
          <w:szCs w:val="24"/>
        </w:rPr>
        <w:t xml:space="preserve"> </w:t>
      </w:r>
      <w:r w:rsidRPr="00735E00">
        <w:rPr>
          <w:spacing w:val="5"/>
          <w:sz w:val="24"/>
          <w:szCs w:val="24"/>
        </w:rPr>
        <w:t>be</w:t>
      </w:r>
      <w:r w:rsidRPr="00735E00">
        <w:rPr>
          <w:spacing w:val="-10"/>
          <w:sz w:val="24"/>
          <w:szCs w:val="24"/>
        </w:rPr>
        <w:t xml:space="preserve"> </w:t>
      </w:r>
      <w:r w:rsidRPr="00735E00">
        <w:rPr>
          <w:spacing w:val="5"/>
          <w:sz w:val="24"/>
          <w:szCs w:val="24"/>
        </w:rPr>
        <w:t>served</w:t>
      </w:r>
      <w:r w:rsidRPr="00735E00">
        <w:rPr>
          <w:spacing w:val="-10"/>
          <w:sz w:val="24"/>
          <w:szCs w:val="24"/>
        </w:rPr>
        <w:t xml:space="preserve"> </w:t>
      </w:r>
      <w:r w:rsidRPr="00735E00">
        <w:rPr>
          <w:spacing w:val="5"/>
          <w:sz w:val="24"/>
          <w:szCs w:val="24"/>
        </w:rPr>
        <w:t>by</w:t>
      </w:r>
      <w:r w:rsidRPr="00735E00">
        <w:rPr>
          <w:spacing w:val="-19"/>
          <w:sz w:val="24"/>
          <w:szCs w:val="24"/>
        </w:rPr>
        <w:t xml:space="preserve"> </w:t>
      </w:r>
      <w:r w:rsidRPr="00735E00">
        <w:rPr>
          <w:spacing w:val="5"/>
          <w:sz w:val="24"/>
          <w:szCs w:val="24"/>
        </w:rPr>
        <w:t>the</w:t>
      </w:r>
      <w:r w:rsidRPr="00735E00">
        <w:rPr>
          <w:sz w:val="24"/>
          <w:szCs w:val="24"/>
        </w:rPr>
        <w:t xml:space="preserve"> multi-county</w:t>
      </w:r>
      <w:r w:rsidRPr="00735E00">
        <w:rPr>
          <w:spacing w:val="-7"/>
          <w:sz w:val="24"/>
          <w:szCs w:val="24"/>
        </w:rPr>
        <w:t xml:space="preserve"> </w:t>
      </w:r>
      <w:r w:rsidRPr="00735E00">
        <w:rPr>
          <w:spacing w:val="5"/>
          <w:sz w:val="24"/>
          <w:szCs w:val="24"/>
        </w:rPr>
        <w:t>local</w:t>
      </w:r>
      <w:r w:rsidRPr="00735E00">
        <w:rPr>
          <w:spacing w:val="-17"/>
          <w:sz w:val="24"/>
          <w:szCs w:val="24"/>
        </w:rPr>
        <w:t xml:space="preserve"> </w:t>
      </w:r>
      <w:r w:rsidRPr="00735E00">
        <w:rPr>
          <w:spacing w:val="5"/>
          <w:sz w:val="24"/>
          <w:szCs w:val="24"/>
        </w:rPr>
        <w:t>health</w:t>
      </w:r>
      <w:r w:rsidRPr="00735E00">
        <w:rPr>
          <w:spacing w:val="-7"/>
          <w:sz w:val="24"/>
          <w:szCs w:val="24"/>
        </w:rPr>
        <w:t xml:space="preserve"> </w:t>
      </w:r>
      <w:r w:rsidRPr="00735E00">
        <w:rPr>
          <w:spacing w:val="5"/>
          <w:sz w:val="24"/>
          <w:szCs w:val="24"/>
        </w:rPr>
        <w:t>department</w:t>
      </w:r>
      <w:r w:rsidR="00735E00">
        <w:rPr>
          <w:spacing w:val="5"/>
          <w:sz w:val="24"/>
          <w:szCs w:val="24"/>
        </w:rPr>
        <w:t xml:space="preserve"> under Utah Code Ann.</w:t>
      </w:r>
      <w:r w:rsidR="007B2ED8">
        <w:rPr>
          <w:spacing w:val="5"/>
          <w:sz w:val="24"/>
          <w:szCs w:val="24"/>
        </w:rPr>
        <w:t xml:space="preserve"> § 26A</w:t>
      </w:r>
      <w:r w:rsidR="00735E00">
        <w:rPr>
          <w:spacing w:val="5"/>
          <w:sz w:val="24"/>
          <w:szCs w:val="24"/>
        </w:rPr>
        <w:t>-1-105(2)</w:t>
      </w:r>
      <w:r w:rsidRPr="00735E00">
        <w:rPr>
          <w:spacing w:val="5"/>
          <w:sz w:val="24"/>
          <w:szCs w:val="24"/>
        </w:rPr>
        <w:t>;</w:t>
      </w:r>
      <w:r w:rsidRPr="00735E00">
        <w:rPr>
          <w:spacing w:val="2"/>
          <w:sz w:val="24"/>
          <w:szCs w:val="24"/>
        </w:rPr>
        <w:t xml:space="preserve"> </w:t>
      </w:r>
      <w:r w:rsidRPr="00735E00">
        <w:rPr>
          <w:sz w:val="24"/>
          <w:szCs w:val="24"/>
        </w:rPr>
        <w:t>and</w:t>
      </w:r>
    </w:p>
    <w:p w:rsidR="0032560C" w:rsidRPr="00735E00" w:rsidRDefault="0032560C" w:rsidP="0032560C">
      <w:pPr>
        <w:rPr>
          <w:sz w:val="24"/>
          <w:szCs w:val="24"/>
        </w:rPr>
      </w:pPr>
    </w:p>
    <w:p w:rsidR="0032560C" w:rsidRPr="00735E00" w:rsidRDefault="0032560C" w:rsidP="0032560C">
      <w:pPr>
        <w:rPr>
          <w:spacing w:val="5"/>
          <w:sz w:val="24"/>
          <w:szCs w:val="24"/>
        </w:rPr>
      </w:pPr>
      <w:r w:rsidRPr="00735E00">
        <w:rPr>
          <w:sz w:val="24"/>
          <w:szCs w:val="24"/>
        </w:rPr>
        <w:tab/>
      </w:r>
      <w:r w:rsidRPr="00735E00">
        <w:rPr>
          <w:b/>
          <w:bCs/>
          <w:sz w:val="24"/>
          <w:szCs w:val="24"/>
        </w:rPr>
        <w:t>WHEREAS,</w:t>
      </w:r>
      <w:r w:rsidRPr="00735E00">
        <w:rPr>
          <w:sz w:val="24"/>
          <w:szCs w:val="24"/>
        </w:rPr>
        <w:t xml:space="preserve"> </w:t>
      </w:r>
      <w:r w:rsidR="00735E00">
        <w:rPr>
          <w:spacing w:val="5"/>
          <w:sz w:val="24"/>
          <w:szCs w:val="24"/>
        </w:rPr>
        <w:t>Utah</w:t>
      </w:r>
      <w:r w:rsidR="00434AFC">
        <w:rPr>
          <w:spacing w:val="5"/>
          <w:sz w:val="24"/>
          <w:szCs w:val="24"/>
        </w:rPr>
        <w:t>’</w:t>
      </w:r>
      <w:r w:rsidR="00735E00">
        <w:rPr>
          <w:spacing w:val="5"/>
          <w:sz w:val="24"/>
          <w:szCs w:val="24"/>
        </w:rPr>
        <w:t xml:space="preserve">s </w:t>
      </w:r>
      <w:r w:rsidRPr="00735E00">
        <w:rPr>
          <w:spacing w:val="5"/>
          <w:sz w:val="24"/>
          <w:szCs w:val="24"/>
        </w:rPr>
        <w:t>Interlocal Cooperation Act</w:t>
      </w:r>
      <w:r w:rsidR="00735E00">
        <w:rPr>
          <w:spacing w:val="5"/>
          <w:sz w:val="24"/>
          <w:szCs w:val="24"/>
        </w:rPr>
        <w:t xml:space="preserve"> (</w:t>
      </w:r>
      <w:r w:rsidR="00434AFC">
        <w:rPr>
          <w:spacing w:val="5"/>
          <w:sz w:val="24"/>
          <w:szCs w:val="24"/>
        </w:rPr>
        <w:t>“</w:t>
      </w:r>
      <w:r w:rsidR="00735E00">
        <w:rPr>
          <w:spacing w:val="5"/>
          <w:sz w:val="24"/>
          <w:szCs w:val="24"/>
        </w:rPr>
        <w:t>the Cooperation Act</w:t>
      </w:r>
      <w:r w:rsidR="00434AFC">
        <w:rPr>
          <w:spacing w:val="5"/>
          <w:sz w:val="24"/>
          <w:szCs w:val="24"/>
        </w:rPr>
        <w:t>”</w:t>
      </w:r>
      <w:r w:rsidR="00735E00">
        <w:rPr>
          <w:spacing w:val="5"/>
          <w:sz w:val="24"/>
          <w:szCs w:val="24"/>
        </w:rPr>
        <w:t>)</w:t>
      </w:r>
      <w:r w:rsidRPr="00735E00">
        <w:rPr>
          <w:spacing w:val="5"/>
          <w:sz w:val="24"/>
          <w:szCs w:val="24"/>
        </w:rPr>
        <w:t>,</w:t>
      </w:r>
      <w:r w:rsidR="00735E00">
        <w:rPr>
          <w:spacing w:val="5"/>
          <w:sz w:val="24"/>
          <w:szCs w:val="24"/>
        </w:rPr>
        <w:t xml:space="preserve"> Utah Code Ann. § 11-13-101 et al, </w:t>
      </w:r>
      <w:r w:rsidRPr="00735E00">
        <w:rPr>
          <w:spacing w:val="5"/>
          <w:sz w:val="24"/>
          <w:szCs w:val="24"/>
        </w:rPr>
        <w:t>permit</w:t>
      </w:r>
      <w:r w:rsidR="00735E00">
        <w:rPr>
          <w:spacing w:val="5"/>
          <w:sz w:val="24"/>
          <w:szCs w:val="24"/>
        </w:rPr>
        <w:t>s</w:t>
      </w:r>
      <w:r w:rsidRPr="00735E00">
        <w:rPr>
          <w:spacing w:val="5"/>
          <w:sz w:val="24"/>
          <w:szCs w:val="24"/>
        </w:rPr>
        <w:t xml:space="preserve"> local governmental u</w:t>
      </w:r>
      <w:r w:rsidR="00B9163D">
        <w:rPr>
          <w:spacing w:val="5"/>
          <w:sz w:val="24"/>
          <w:szCs w:val="24"/>
        </w:rPr>
        <w:t xml:space="preserve">nits </w:t>
      </w:r>
      <w:r w:rsidRPr="00735E00">
        <w:rPr>
          <w:spacing w:val="5"/>
          <w:sz w:val="24"/>
          <w:szCs w:val="24"/>
        </w:rPr>
        <w:t>to enter into agreements with one another for the purpose of exercising on a joint and cooperative basis any powers, privileges</w:t>
      </w:r>
      <w:r w:rsidR="00735E00">
        <w:rPr>
          <w:spacing w:val="5"/>
          <w:sz w:val="24"/>
          <w:szCs w:val="24"/>
        </w:rPr>
        <w:t>,</w:t>
      </w:r>
      <w:r w:rsidRPr="00735E00">
        <w:rPr>
          <w:spacing w:val="5"/>
          <w:sz w:val="24"/>
          <w:szCs w:val="24"/>
        </w:rPr>
        <w:t xml:space="preserve"> and authority exercised</w:t>
      </w:r>
      <w:r w:rsidR="00B9163D">
        <w:rPr>
          <w:spacing w:val="5"/>
          <w:sz w:val="24"/>
          <w:szCs w:val="24"/>
        </w:rPr>
        <w:t>,</w:t>
      </w:r>
      <w:r w:rsidRPr="00735E00">
        <w:rPr>
          <w:spacing w:val="5"/>
          <w:sz w:val="24"/>
          <w:szCs w:val="24"/>
        </w:rPr>
        <w:t xml:space="preserve"> or capable of exercise by such public agencies, and authorizes such public agencies, pursuant to such agreements, to create separate legal or administrative entities to accomplish the purposes of their joint or cooperative action, including the undertaking and financing of facilities or improvements to provide the services contemplated by those arrangements; and</w:t>
      </w:r>
    </w:p>
    <w:p w:rsidR="0032560C" w:rsidRPr="00735E00" w:rsidRDefault="0032560C" w:rsidP="0032560C">
      <w:pPr>
        <w:rPr>
          <w:spacing w:val="5"/>
          <w:sz w:val="24"/>
          <w:szCs w:val="24"/>
        </w:rPr>
      </w:pPr>
    </w:p>
    <w:p w:rsidR="00E60B7F" w:rsidRDefault="0032560C" w:rsidP="0032560C">
      <w:pPr>
        <w:rPr>
          <w:spacing w:val="5"/>
          <w:sz w:val="24"/>
          <w:szCs w:val="24"/>
        </w:rPr>
      </w:pPr>
      <w:r w:rsidRPr="00735E00">
        <w:rPr>
          <w:spacing w:val="5"/>
          <w:sz w:val="24"/>
          <w:szCs w:val="24"/>
        </w:rPr>
        <w:tab/>
      </w:r>
      <w:r w:rsidRPr="00735E00">
        <w:rPr>
          <w:b/>
          <w:bCs/>
          <w:spacing w:val="5"/>
          <w:sz w:val="24"/>
          <w:szCs w:val="24"/>
        </w:rPr>
        <w:t xml:space="preserve">WHEREAS, </w:t>
      </w:r>
      <w:r w:rsidR="00735E00">
        <w:rPr>
          <w:spacing w:val="5"/>
          <w:sz w:val="24"/>
          <w:szCs w:val="24"/>
        </w:rPr>
        <w:t>the Parties to this A</w:t>
      </w:r>
      <w:r w:rsidRPr="00735E00">
        <w:rPr>
          <w:spacing w:val="5"/>
          <w:sz w:val="24"/>
          <w:szCs w:val="24"/>
        </w:rPr>
        <w:t>greement are presently being served by a multi-county health department known as the Weber-Morgan Health Department</w:t>
      </w:r>
      <w:r w:rsidR="00735E00">
        <w:rPr>
          <w:spacing w:val="5"/>
          <w:sz w:val="24"/>
          <w:szCs w:val="24"/>
        </w:rPr>
        <w:t xml:space="preserve"> (</w:t>
      </w:r>
      <w:r w:rsidR="00434AFC">
        <w:rPr>
          <w:spacing w:val="5"/>
          <w:sz w:val="24"/>
          <w:szCs w:val="24"/>
        </w:rPr>
        <w:t>“</w:t>
      </w:r>
      <w:r w:rsidR="00735E00">
        <w:rPr>
          <w:spacing w:val="5"/>
          <w:sz w:val="24"/>
          <w:szCs w:val="24"/>
        </w:rPr>
        <w:t>Department</w:t>
      </w:r>
      <w:r w:rsidR="00434AFC">
        <w:rPr>
          <w:spacing w:val="5"/>
          <w:sz w:val="24"/>
          <w:szCs w:val="24"/>
        </w:rPr>
        <w:t>”</w:t>
      </w:r>
      <w:r w:rsidR="00735E00">
        <w:rPr>
          <w:spacing w:val="5"/>
          <w:sz w:val="24"/>
          <w:szCs w:val="24"/>
        </w:rPr>
        <w:t>)</w:t>
      </w:r>
      <w:r w:rsidRPr="00735E00">
        <w:rPr>
          <w:spacing w:val="5"/>
          <w:sz w:val="24"/>
          <w:szCs w:val="24"/>
        </w:rPr>
        <w:t>; and</w:t>
      </w:r>
    </w:p>
    <w:p w:rsidR="00E60B7F" w:rsidRDefault="00E60B7F" w:rsidP="0032560C">
      <w:pPr>
        <w:rPr>
          <w:spacing w:val="5"/>
          <w:sz w:val="24"/>
          <w:szCs w:val="24"/>
        </w:rPr>
      </w:pPr>
    </w:p>
    <w:p w:rsidR="0032560C" w:rsidRPr="00735E00" w:rsidRDefault="0032560C" w:rsidP="0032560C">
      <w:pPr>
        <w:rPr>
          <w:spacing w:val="5"/>
          <w:sz w:val="24"/>
          <w:szCs w:val="24"/>
        </w:rPr>
      </w:pPr>
      <w:r w:rsidRPr="00735E00">
        <w:rPr>
          <w:b/>
          <w:bCs/>
          <w:spacing w:val="5"/>
          <w:sz w:val="24"/>
          <w:szCs w:val="24"/>
        </w:rPr>
        <w:tab/>
        <w:t>WHEREAS,</w:t>
      </w:r>
      <w:r w:rsidR="00434AFC">
        <w:rPr>
          <w:spacing w:val="5"/>
          <w:sz w:val="24"/>
          <w:szCs w:val="24"/>
        </w:rPr>
        <w:t xml:space="preserve"> the Parties</w:t>
      </w:r>
      <w:r w:rsidRPr="00735E00">
        <w:rPr>
          <w:spacing w:val="5"/>
          <w:sz w:val="24"/>
          <w:szCs w:val="24"/>
        </w:rPr>
        <w:t xml:space="preserve"> desire to ratify their participa</w:t>
      </w:r>
      <w:r w:rsidR="00735E00">
        <w:rPr>
          <w:spacing w:val="5"/>
          <w:sz w:val="24"/>
          <w:szCs w:val="24"/>
        </w:rPr>
        <w:t xml:space="preserve">tion in the </w:t>
      </w:r>
      <w:r w:rsidRPr="00735E00">
        <w:rPr>
          <w:spacing w:val="5"/>
          <w:sz w:val="24"/>
          <w:szCs w:val="24"/>
        </w:rPr>
        <w:t xml:space="preserve">Department pursuant to the provisions of the </w:t>
      </w:r>
      <w:r w:rsidR="00735E00">
        <w:rPr>
          <w:spacing w:val="5"/>
          <w:sz w:val="24"/>
          <w:szCs w:val="24"/>
        </w:rPr>
        <w:t>Act and the Cooperation</w:t>
      </w:r>
      <w:r w:rsidRPr="00735E00">
        <w:rPr>
          <w:spacing w:val="5"/>
          <w:sz w:val="24"/>
          <w:szCs w:val="24"/>
        </w:rPr>
        <w:t xml:space="preserve"> Act;</w:t>
      </w:r>
    </w:p>
    <w:p w:rsidR="0032560C" w:rsidRPr="00735E00" w:rsidRDefault="0032560C" w:rsidP="0032560C">
      <w:pPr>
        <w:rPr>
          <w:spacing w:val="5"/>
          <w:sz w:val="24"/>
          <w:szCs w:val="24"/>
        </w:rPr>
      </w:pPr>
    </w:p>
    <w:p w:rsidR="00735E00" w:rsidRDefault="0032560C" w:rsidP="00735E00">
      <w:pPr>
        <w:rPr>
          <w:spacing w:val="5"/>
          <w:sz w:val="24"/>
          <w:szCs w:val="24"/>
        </w:rPr>
      </w:pPr>
      <w:r w:rsidRPr="00735E00">
        <w:rPr>
          <w:spacing w:val="5"/>
          <w:sz w:val="24"/>
          <w:szCs w:val="24"/>
        </w:rPr>
        <w:tab/>
      </w:r>
      <w:r w:rsidRPr="00735E00">
        <w:rPr>
          <w:b/>
          <w:bCs/>
          <w:spacing w:val="5"/>
          <w:sz w:val="24"/>
          <w:szCs w:val="24"/>
        </w:rPr>
        <w:t>NOW THEREFORE,</w:t>
      </w:r>
      <w:r w:rsidRPr="00735E00">
        <w:rPr>
          <w:spacing w:val="5"/>
          <w:sz w:val="24"/>
          <w:szCs w:val="24"/>
        </w:rPr>
        <w:t xml:space="preserve"> </w:t>
      </w:r>
      <w:r w:rsidR="00735E00">
        <w:rPr>
          <w:spacing w:val="5"/>
          <w:sz w:val="24"/>
          <w:szCs w:val="24"/>
        </w:rPr>
        <w:t>in consideration of the mutual promises set forth herein</w:t>
      </w:r>
      <w:r w:rsidR="005A2F70">
        <w:rPr>
          <w:spacing w:val="5"/>
          <w:sz w:val="24"/>
          <w:szCs w:val="24"/>
        </w:rPr>
        <w:t>,</w:t>
      </w:r>
      <w:r w:rsidR="00735E00">
        <w:rPr>
          <w:spacing w:val="5"/>
          <w:sz w:val="24"/>
          <w:szCs w:val="24"/>
        </w:rPr>
        <w:t xml:space="preserve"> and other good an</w:t>
      </w:r>
      <w:r w:rsidR="00B9163D">
        <w:rPr>
          <w:spacing w:val="5"/>
          <w:sz w:val="24"/>
          <w:szCs w:val="24"/>
        </w:rPr>
        <w:t xml:space="preserve">d valuable consideration, </w:t>
      </w:r>
      <w:r w:rsidR="00735E00">
        <w:rPr>
          <w:spacing w:val="5"/>
          <w:sz w:val="24"/>
          <w:szCs w:val="24"/>
        </w:rPr>
        <w:t>the Parties hereby agree as follows:</w:t>
      </w:r>
    </w:p>
    <w:p w:rsidR="00735E00" w:rsidRDefault="00735E00" w:rsidP="00735E00">
      <w:pPr>
        <w:rPr>
          <w:spacing w:val="5"/>
          <w:sz w:val="24"/>
          <w:szCs w:val="24"/>
        </w:rPr>
      </w:pPr>
    </w:p>
    <w:p w:rsidR="0032560C" w:rsidRPr="00735E00" w:rsidRDefault="00735E00" w:rsidP="00735E00">
      <w:pPr>
        <w:jc w:val="center"/>
        <w:rPr>
          <w:spacing w:val="5"/>
          <w:sz w:val="24"/>
          <w:szCs w:val="24"/>
        </w:rPr>
      </w:pPr>
      <w:r w:rsidRPr="00735E00">
        <w:rPr>
          <w:b/>
          <w:spacing w:val="5"/>
          <w:sz w:val="24"/>
          <w:szCs w:val="24"/>
        </w:rPr>
        <w:t>A</w:t>
      </w:r>
      <w:r w:rsidR="00057FB5">
        <w:rPr>
          <w:b/>
          <w:bCs/>
          <w:spacing w:val="5"/>
          <w:sz w:val="24"/>
          <w:szCs w:val="24"/>
        </w:rPr>
        <w:t>RTICLE I</w:t>
      </w:r>
    </w:p>
    <w:p w:rsidR="0032560C" w:rsidRPr="00735E00" w:rsidRDefault="0032560C" w:rsidP="0032560C">
      <w:pPr>
        <w:jc w:val="center"/>
        <w:rPr>
          <w:b/>
          <w:bCs/>
          <w:spacing w:val="5"/>
          <w:sz w:val="24"/>
          <w:szCs w:val="24"/>
        </w:rPr>
      </w:pPr>
      <w:r w:rsidRPr="00735E00">
        <w:rPr>
          <w:b/>
          <w:bCs/>
          <w:spacing w:val="5"/>
          <w:sz w:val="24"/>
          <w:szCs w:val="24"/>
        </w:rPr>
        <w:t>RATIFICATION OF THE WEBER-MORGAN</w:t>
      </w:r>
    </w:p>
    <w:p w:rsidR="0032560C" w:rsidRPr="00735E00" w:rsidRDefault="0032560C" w:rsidP="0032560C">
      <w:pPr>
        <w:jc w:val="center"/>
        <w:rPr>
          <w:spacing w:val="5"/>
          <w:sz w:val="24"/>
          <w:szCs w:val="24"/>
        </w:rPr>
      </w:pPr>
      <w:r w:rsidRPr="00735E00">
        <w:rPr>
          <w:b/>
          <w:bCs/>
          <w:spacing w:val="5"/>
          <w:sz w:val="24"/>
          <w:szCs w:val="24"/>
        </w:rPr>
        <w:t>HEALTH DEPARTMENT</w:t>
      </w:r>
    </w:p>
    <w:p w:rsidR="007B2ED8" w:rsidRDefault="007B2ED8" w:rsidP="0032560C">
      <w:pPr>
        <w:rPr>
          <w:spacing w:val="5"/>
          <w:sz w:val="24"/>
          <w:szCs w:val="24"/>
        </w:rPr>
      </w:pPr>
    </w:p>
    <w:p w:rsidR="007B2ED8" w:rsidRDefault="0032560C" w:rsidP="0032560C">
      <w:pPr>
        <w:pStyle w:val="ListParagraph"/>
        <w:numPr>
          <w:ilvl w:val="0"/>
          <w:numId w:val="1"/>
        </w:numPr>
        <w:rPr>
          <w:spacing w:val="5"/>
          <w:sz w:val="24"/>
          <w:szCs w:val="24"/>
        </w:rPr>
      </w:pPr>
      <w:r w:rsidRPr="007B2ED8">
        <w:rPr>
          <w:bCs/>
          <w:spacing w:val="5"/>
          <w:sz w:val="24"/>
          <w:szCs w:val="24"/>
          <w:u w:val="single"/>
        </w:rPr>
        <w:t>Ratification</w:t>
      </w:r>
      <w:r w:rsidRPr="007B2ED8">
        <w:rPr>
          <w:bCs/>
          <w:spacing w:val="5"/>
          <w:sz w:val="24"/>
          <w:szCs w:val="24"/>
        </w:rPr>
        <w:t>.</w:t>
      </w:r>
      <w:r w:rsidR="007B2ED8">
        <w:rPr>
          <w:bCs/>
          <w:spacing w:val="5"/>
          <w:sz w:val="24"/>
          <w:szCs w:val="24"/>
        </w:rPr>
        <w:t xml:space="preserve">  </w:t>
      </w:r>
      <w:r w:rsidR="00434AFC">
        <w:rPr>
          <w:spacing w:val="5"/>
          <w:sz w:val="24"/>
          <w:szCs w:val="24"/>
        </w:rPr>
        <w:t>The Parties</w:t>
      </w:r>
      <w:r w:rsidRPr="007B2ED8">
        <w:rPr>
          <w:spacing w:val="5"/>
          <w:sz w:val="24"/>
          <w:szCs w:val="24"/>
        </w:rPr>
        <w:t xml:space="preserve"> hereby ratify their participation as mem</w:t>
      </w:r>
      <w:r w:rsidR="007B2ED8">
        <w:rPr>
          <w:spacing w:val="5"/>
          <w:sz w:val="24"/>
          <w:szCs w:val="24"/>
        </w:rPr>
        <w:t>bers of the Department and agree to participate in this Agreement for the purposes provided herein.</w:t>
      </w:r>
    </w:p>
    <w:p w:rsidR="007B2ED8" w:rsidRPr="007B2ED8" w:rsidRDefault="007B2ED8" w:rsidP="007B2ED8">
      <w:pPr>
        <w:pStyle w:val="ListParagraph"/>
        <w:rPr>
          <w:spacing w:val="5"/>
          <w:sz w:val="24"/>
          <w:szCs w:val="24"/>
        </w:rPr>
      </w:pPr>
    </w:p>
    <w:p w:rsidR="007B2ED8" w:rsidRDefault="0032560C" w:rsidP="0032560C">
      <w:pPr>
        <w:pStyle w:val="ListParagraph"/>
        <w:numPr>
          <w:ilvl w:val="0"/>
          <w:numId w:val="1"/>
        </w:numPr>
        <w:rPr>
          <w:spacing w:val="5"/>
          <w:sz w:val="24"/>
          <w:szCs w:val="24"/>
        </w:rPr>
      </w:pPr>
      <w:r w:rsidRPr="007B2ED8">
        <w:rPr>
          <w:bCs/>
          <w:spacing w:val="5"/>
          <w:sz w:val="24"/>
          <w:szCs w:val="24"/>
          <w:u w:val="single"/>
        </w:rPr>
        <w:lastRenderedPageBreak/>
        <w:t>Nature of Entity</w:t>
      </w:r>
      <w:r w:rsidRPr="007B2ED8">
        <w:rPr>
          <w:bCs/>
          <w:spacing w:val="5"/>
          <w:sz w:val="24"/>
          <w:szCs w:val="24"/>
        </w:rPr>
        <w:t>.</w:t>
      </w:r>
      <w:r w:rsidR="007B2ED8">
        <w:rPr>
          <w:bCs/>
          <w:spacing w:val="5"/>
          <w:sz w:val="24"/>
          <w:szCs w:val="24"/>
        </w:rPr>
        <w:t xml:space="preserve">  </w:t>
      </w:r>
      <w:r w:rsidRPr="007B2ED8">
        <w:rPr>
          <w:spacing w:val="5"/>
          <w:sz w:val="24"/>
          <w:szCs w:val="24"/>
        </w:rPr>
        <w:t>The Department is a separate legal and administrative en</w:t>
      </w:r>
      <w:r w:rsidR="007B2ED8">
        <w:rPr>
          <w:spacing w:val="5"/>
          <w:sz w:val="24"/>
          <w:szCs w:val="24"/>
        </w:rPr>
        <w:t>tity created by the Parties</w:t>
      </w:r>
      <w:r w:rsidRPr="007B2ED8">
        <w:rPr>
          <w:spacing w:val="5"/>
          <w:sz w:val="24"/>
          <w:szCs w:val="24"/>
        </w:rPr>
        <w:t xml:space="preserve"> pursuan</w:t>
      </w:r>
      <w:r w:rsidR="007B2ED8">
        <w:rPr>
          <w:spacing w:val="5"/>
          <w:sz w:val="24"/>
          <w:szCs w:val="24"/>
        </w:rPr>
        <w:t>t to the Act and the Cooperation Act</w:t>
      </w:r>
      <w:r w:rsidRPr="007B2ED8">
        <w:rPr>
          <w:spacing w:val="5"/>
          <w:sz w:val="24"/>
          <w:szCs w:val="24"/>
        </w:rPr>
        <w:t xml:space="preserve"> for the purpose of accomplishing the joint and cooperative actions authorized and contemplated by the legislative authority granted to local health departments.</w:t>
      </w:r>
      <w:r w:rsidR="007B2ED8">
        <w:rPr>
          <w:spacing w:val="5"/>
          <w:sz w:val="24"/>
          <w:szCs w:val="24"/>
        </w:rPr>
        <w:t xml:space="preserve">  Utah Code Ann. §</w:t>
      </w:r>
      <w:r w:rsidR="00037765">
        <w:rPr>
          <w:spacing w:val="5"/>
          <w:sz w:val="24"/>
          <w:szCs w:val="24"/>
        </w:rPr>
        <w:t xml:space="preserve">§ 26A-1-105(1) and </w:t>
      </w:r>
      <w:r w:rsidR="007B2ED8">
        <w:rPr>
          <w:spacing w:val="5"/>
          <w:sz w:val="24"/>
          <w:szCs w:val="24"/>
        </w:rPr>
        <w:t>11-13-203.</w:t>
      </w:r>
    </w:p>
    <w:p w:rsidR="007B2ED8" w:rsidRPr="007B2ED8" w:rsidRDefault="007B2ED8" w:rsidP="007B2ED8">
      <w:pPr>
        <w:pStyle w:val="ListParagraph"/>
        <w:rPr>
          <w:bCs/>
          <w:spacing w:val="5"/>
          <w:sz w:val="24"/>
          <w:szCs w:val="24"/>
          <w:u w:val="single"/>
        </w:rPr>
      </w:pPr>
    </w:p>
    <w:p w:rsidR="007B2ED8" w:rsidRPr="007B2ED8" w:rsidRDefault="0032560C" w:rsidP="0032560C">
      <w:pPr>
        <w:pStyle w:val="ListParagraph"/>
        <w:numPr>
          <w:ilvl w:val="0"/>
          <w:numId w:val="1"/>
        </w:numPr>
        <w:rPr>
          <w:bCs/>
          <w:spacing w:val="5"/>
          <w:sz w:val="24"/>
          <w:szCs w:val="24"/>
        </w:rPr>
      </w:pPr>
      <w:r w:rsidRPr="007B2ED8">
        <w:rPr>
          <w:bCs/>
          <w:spacing w:val="5"/>
          <w:sz w:val="24"/>
          <w:szCs w:val="24"/>
          <w:u w:val="single"/>
        </w:rPr>
        <w:t>Purpose</w:t>
      </w:r>
      <w:r w:rsidRPr="007B2ED8">
        <w:rPr>
          <w:bCs/>
          <w:spacing w:val="5"/>
          <w:sz w:val="24"/>
          <w:szCs w:val="24"/>
        </w:rPr>
        <w:t>.</w:t>
      </w:r>
      <w:r w:rsidR="007B2ED8" w:rsidRPr="007B2ED8">
        <w:rPr>
          <w:bCs/>
          <w:spacing w:val="5"/>
          <w:sz w:val="24"/>
          <w:szCs w:val="24"/>
        </w:rPr>
        <w:t xml:space="preserve">  </w:t>
      </w:r>
      <w:r w:rsidRPr="007B2ED8">
        <w:rPr>
          <w:spacing w:val="5"/>
          <w:sz w:val="24"/>
          <w:szCs w:val="24"/>
        </w:rPr>
        <w:t>The purpose for which the Department is organize</w:t>
      </w:r>
      <w:r w:rsidR="005A2F70">
        <w:rPr>
          <w:spacing w:val="5"/>
          <w:sz w:val="24"/>
          <w:szCs w:val="24"/>
        </w:rPr>
        <w:t xml:space="preserve">d is to provide </w:t>
      </w:r>
      <w:r w:rsidR="007B2ED8" w:rsidRPr="007B2ED8">
        <w:rPr>
          <w:spacing w:val="5"/>
          <w:sz w:val="24"/>
          <w:szCs w:val="24"/>
        </w:rPr>
        <w:t>resi</w:t>
      </w:r>
      <w:r w:rsidR="00B9163D">
        <w:rPr>
          <w:spacing w:val="5"/>
          <w:sz w:val="24"/>
          <w:szCs w:val="24"/>
        </w:rPr>
        <w:t xml:space="preserve">dents in the </w:t>
      </w:r>
      <w:r w:rsidR="007B2ED8" w:rsidRPr="007B2ED8">
        <w:rPr>
          <w:spacing w:val="5"/>
          <w:sz w:val="24"/>
          <w:szCs w:val="24"/>
        </w:rPr>
        <w:t>incorporated</w:t>
      </w:r>
      <w:r w:rsidR="00B9163D">
        <w:rPr>
          <w:spacing w:val="5"/>
          <w:sz w:val="24"/>
          <w:szCs w:val="24"/>
        </w:rPr>
        <w:t xml:space="preserve"> and </w:t>
      </w:r>
      <w:r w:rsidR="0053446A">
        <w:rPr>
          <w:spacing w:val="5"/>
          <w:sz w:val="24"/>
          <w:szCs w:val="24"/>
        </w:rPr>
        <w:t>unincorporated</w:t>
      </w:r>
      <w:r w:rsidR="007B2ED8" w:rsidRPr="007B2ED8">
        <w:rPr>
          <w:spacing w:val="5"/>
          <w:sz w:val="24"/>
          <w:szCs w:val="24"/>
        </w:rPr>
        <w:t xml:space="preserve"> areas of Weber County and Morgan County public health services</w:t>
      </w:r>
      <w:r w:rsidR="005A2F70">
        <w:rPr>
          <w:spacing w:val="5"/>
          <w:sz w:val="24"/>
          <w:szCs w:val="24"/>
        </w:rPr>
        <w:t>,</w:t>
      </w:r>
      <w:r w:rsidR="007B2ED8" w:rsidRPr="007B2ED8">
        <w:rPr>
          <w:spacing w:val="5"/>
          <w:sz w:val="24"/>
          <w:szCs w:val="24"/>
        </w:rPr>
        <w:t xml:space="preserve"> and to provide enforcement of state and local </w:t>
      </w:r>
      <w:r w:rsidR="00B9163D">
        <w:rPr>
          <w:spacing w:val="5"/>
          <w:sz w:val="24"/>
          <w:szCs w:val="24"/>
        </w:rPr>
        <w:t xml:space="preserve">public health </w:t>
      </w:r>
      <w:r w:rsidR="007B2ED8" w:rsidRPr="007B2ED8">
        <w:rPr>
          <w:spacing w:val="5"/>
          <w:sz w:val="24"/>
          <w:szCs w:val="24"/>
        </w:rPr>
        <w:t>laws, rules, regulations, and standards for which the Department has jurisdiction.  Utah Code Ann. §</w:t>
      </w:r>
      <w:r w:rsidR="00037765">
        <w:rPr>
          <w:spacing w:val="5"/>
          <w:sz w:val="24"/>
          <w:szCs w:val="24"/>
        </w:rPr>
        <w:t>§ 26A-1-108 and 2</w:t>
      </w:r>
      <w:r w:rsidR="007B2ED8" w:rsidRPr="007B2ED8">
        <w:rPr>
          <w:spacing w:val="5"/>
          <w:sz w:val="24"/>
          <w:szCs w:val="24"/>
        </w:rPr>
        <w:t>6A-1-114.</w:t>
      </w:r>
    </w:p>
    <w:p w:rsidR="007B2ED8" w:rsidRPr="007B2ED8" w:rsidRDefault="007B2ED8" w:rsidP="007B2ED8">
      <w:pPr>
        <w:pStyle w:val="ListParagraph"/>
        <w:rPr>
          <w:bCs/>
          <w:spacing w:val="5"/>
          <w:sz w:val="24"/>
          <w:szCs w:val="24"/>
        </w:rPr>
      </w:pPr>
    </w:p>
    <w:p w:rsidR="007B2ED8" w:rsidRPr="007B2ED8" w:rsidRDefault="0032560C" w:rsidP="0032560C">
      <w:pPr>
        <w:pStyle w:val="ListParagraph"/>
        <w:numPr>
          <w:ilvl w:val="0"/>
          <w:numId w:val="1"/>
        </w:numPr>
        <w:rPr>
          <w:bCs/>
          <w:spacing w:val="5"/>
          <w:sz w:val="24"/>
          <w:szCs w:val="24"/>
          <w:u w:val="single"/>
        </w:rPr>
      </w:pPr>
      <w:r w:rsidRPr="007B2ED8">
        <w:rPr>
          <w:bCs/>
          <w:spacing w:val="5"/>
          <w:sz w:val="24"/>
          <w:szCs w:val="24"/>
          <w:u w:val="single"/>
        </w:rPr>
        <w:t>Sole Provide</w:t>
      </w:r>
      <w:r w:rsidR="007B2ED8" w:rsidRPr="007B2ED8">
        <w:rPr>
          <w:bCs/>
          <w:spacing w:val="5"/>
          <w:sz w:val="24"/>
          <w:szCs w:val="24"/>
          <w:u w:val="single"/>
        </w:rPr>
        <w:t>r</w:t>
      </w:r>
      <w:r w:rsidRPr="007B2ED8">
        <w:rPr>
          <w:bCs/>
          <w:spacing w:val="5"/>
          <w:sz w:val="24"/>
          <w:szCs w:val="24"/>
          <w:u w:val="single"/>
        </w:rPr>
        <w:t xml:space="preserve"> of Public Health Services</w:t>
      </w:r>
      <w:r w:rsidRPr="007B2ED8">
        <w:rPr>
          <w:bCs/>
          <w:spacing w:val="5"/>
          <w:sz w:val="24"/>
          <w:szCs w:val="24"/>
        </w:rPr>
        <w:t>.</w:t>
      </w:r>
      <w:r w:rsidR="007B2ED8" w:rsidRPr="007B2ED8">
        <w:rPr>
          <w:bCs/>
          <w:spacing w:val="5"/>
          <w:sz w:val="24"/>
          <w:szCs w:val="24"/>
        </w:rPr>
        <w:t xml:space="preserve">  </w:t>
      </w:r>
      <w:r w:rsidRPr="007B2ED8">
        <w:rPr>
          <w:spacing w:val="5"/>
          <w:sz w:val="24"/>
          <w:szCs w:val="24"/>
        </w:rPr>
        <w:t>It i</w:t>
      </w:r>
      <w:r w:rsidR="007B2ED8" w:rsidRPr="007B2ED8">
        <w:rPr>
          <w:spacing w:val="5"/>
          <w:sz w:val="24"/>
          <w:szCs w:val="24"/>
        </w:rPr>
        <w:t>s the intent of the Parties that the Department be the sole and exclusive legal and administrative entity created under the authority of the Act for the purpose of providing public health services to the residents of Weber County and Morgan County.</w:t>
      </w:r>
    </w:p>
    <w:p w:rsidR="007B2ED8" w:rsidRPr="007B2ED8" w:rsidRDefault="007B2ED8" w:rsidP="007B2ED8">
      <w:pPr>
        <w:pStyle w:val="ListParagraph"/>
        <w:rPr>
          <w:bCs/>
          <w:spacing w:val="5"/>
          <w:sz w:val="24"/>
          <w:szCs w:val="24"/>
        </w:rPr>
      </w:pPr>
    </w:p>
    <w:p w:rsidR="0032560C" w:rsidRPr="007B2ED8" w:rsidRDefault="0032560C" w:rsidP="0032560C">
      <w:pPr>
        <w:pStyle w:val="ListParagraph"/>
        <w:numPr>
          <w:ilvl w:val="0"/>
          <w:numId w:val="1"/>
        </w:numPr>
        <w:rPr>
          <w:spacing w:val="5"/>
          <w:sz w:val="24"/>
          <w:szCs w:val="24"/>
        </w:rPr>
      </w:pPr>
      <w:r w:rsidRPr="007B2ED8">
        <w:rPr>
          <w:bCs/>
          <w:spacing w:val="5"/>
          <w:sz w:val="24"/>
          <w:szCs w:val="24"/>
          <w:u w:val="single"/>
        </w:rPr>
        <w:t>Termination of Previous Agreements</w:t>
      </w:r>
      <w:r w:rsidRPr="007B2ED8">
        <w:rPr>
          <w:bCs/>
          <w:spacing w:val="5"/>
          <w:sz w:val="24"/>
          <w:szCs w:val="24"/>
        </w:rPr>
        <w:t>.</w:t>
      </w:r>
      <w:r w:rsidR="007B2ED8" w:rsidRPr="007B2ED8">
        <w:rPr>
          <w:bCs/>
          <w:spacing w:val="5"/>
          <w:sz w:val="24"/>
          <w:szCs w:val="24"/>
        </w:rPr>
        <w:t xml:space="preserve">  </w:t>
      </w:r>
      <w:r w:rsidRPr="007B2ED8">
        <w:rPr>
          <w:spacing w:val="5"/>
          <w:sz w:val="24"/>
          <w:szCs w:val="24"/>
        </w:rPr>
        <w:t>Upon the execution of this Agreement by</w:t>
      </w:r>
      <w:r w:rsidR="00434AFC">
        <w:rPr>
          <w:spacing w:val="5"/>
          <w:sz w:val="24"/>
          <w:szCs w:val="24"/>
        </w:rPr>
        <w:t xml:space="preserve"> the Parties</w:t>
      </w:r>
      <w:r w:rsidR="007B2ED8" w:rsidRPr="007B2ED8">
        <w:rPr>
          <w:spacing w:val="5"/>
          <w:sz w:val="24"/>
          <w:szCs w:val="24"/>
        </w:rPr>
        <w:t>,</w:t>
      </w:r>
      <w:r w:rsidRPr="007B2ED8">
        <w:rPr>
          <w:spacing w:val="5"/>
          <w:sz w:val="24"/>
          <w:szCs w:val="24"/>
        </w:rPr>
        <w:t xml:space="preserve"> any previous resolu</w:t>
      </w:r>
      <w:r w:rsidR="007B2ED8" w:rsidRPr="007B2ED8">
        <w:rPr>
          <w:spacing w:val="5"/>
          <w:sz w:val="24"/>
          <w:szCs w:val="24"/>
        </w:rPr>
        <w:t>tions or agreements creating a health d</w:t>
      </w:r>
      <w:r w:rsidRPr="007B2ED8">
        <w:rPr>
          <w:spacing w:val="5"/>
          <w:sz w:val="24"/>
          <w:szCs w:val="24"/>
        </w:rPr>
        <w:t>epartment am</w:t>
      </w:r>
      <w:r w:rsidR="00434AFC">
        <w:rPr>
          <w:spacing w:val="5"/>
          <w:sz w:val="24"/>
          <w:szCs w:val="24"/>
        </w:rPr>
        <w:t>ong and between the Parties</w:t>
      </w:r>
      <w:r w:rsidRPr="007B2ED8">
        <w:rPr>
          <w:spacing w:val="5"/>
          <w:sz w:val="24"/>
          <w:szCs w:val="24"/>
        </w:rPr>
        <w:t xml:space="preserve"> shall be terminated and made of no further effect</w:t>
      </w:r>
      <w:r w:rsidR="007B2ED8" w:rsidRPr="007B2ED8">
        <w:rPr>
          <w:spacing w:val="5"/>
          <w:sz w:val="24"/>
          <w:szCs w:val="24"/>
        </w:rPr>
        <w:t>,</w:t>
      </w:r>
      <w:r w:rsidRPr="007B2ED8">
        <w:rPr>
          <w:spacing w:val="5"/>
          <w:sz w:val="24"/>
          <w:szCs w:val="24"/>
        </w:rPr>
        <w:t xml:space="preserve"> except that contracts and agreements between the Department and other entities presently in effect shall continue in full force and effect until their natural expiration</w:t>
      </w:r>
      <w:r w:rsidR="00B9163D">
        <w:rPr>
          <w:spacing w:val="5"/>
          <w:sz w:val="24"/>
          <w:szCs w:val="24"/>
        </w:rPr>
        <w:t>,</w:t>
      </w:r>
      <w:r w:rsidRPr="007B2ED8">
        <w:rPr>
          <w:spacing w:val="5"/>
          <w:sz w:val="24"/>
          <w:szCs w:val="24"/>
        </w:rPr>
        <w:t xml:space="preserve"> or as otherwise </w:t>
      </w:r>
      <w:r w:rsidR="007B2ED8" w:rsidRPr="007B2ED8">
        <w:rPr>
          <w:spacing w:val="5"/>
          <w:sz w:val="24"/>
          <w:szCs w:val="24"/>
        </w:rPr>
        <w:t xml:space="preserve">lawfully </w:t>
      </w:r>
      <w:r w:rsidRPr="007B2ED8">
        <w:rPr>
          <w:spacing w:val="5"/>
          <w:sz w:val="24"/>
          <w:szCs w:val="24"/>
        </w:rPr>
        <w:t>terminated.</w:t>
      </w:r>
    </w:p>
    <w:p w:rsidR="007B2ED8" w:rsidRDefault="007B2ED8" w:rsidP="0032560C">
      <w:pPr>
        <w:jc w:val="center"/>
        <w:rPr>
          <w:bCs/>
          <w:spacing w:val="5"/>
          <w:sz w:val="24"/>
          <w:szCs w:val="24"/>
        </w:rPr>
      </w:pPr>
    </w:p>
    <w:p w:rsidR="0032560C" w:rsidRPr="007B2ED8" w:rsidRDefault="00057FB5" w:rsidP="0032560C">
      <w:pPr>
        <w:jc w:val="center"/>
        <w:rPr>
          <w:b/>
          <w:bCs/>
          <w:spacing w:val="5"/>
          <w:sz w:val="24"/>
          <w:szCs w:val="24"/>
        </w:rPr>
      </w:pPr>
      <w:r>
        <w:rPr>
          <w:b/>
          <w:bCs/>
          <w:spacing w:val="5"/>
          <w:sz w:val="24"/>
          <w:szCs w:val="24"/>
        </w:rPr>
        <w:t>ARTICLE II</w:t>
      </w:r>
    </w:p>
    <w:p w:rsidR="0032560C" w:rsidRPr="007B2ED8" w:rsidRDefault="0032560C" w:rsidP="0032560C">
      <w:pPr>
        <w:jc w:val="center"/>
        <w:rPr>
          <w:b/>
          <w:bCs/>
          <w:spacing w:val="5"/>
          <w:sz w:val="24"/>
          <w:szCs w:val="24"/>
        </w:rPr>
      </w:pPr>
      <w:r w:rsidRPr="007B2ED8">
        <w:rPr>
          <w:b/>
          <w:bCs/>
          <w:spacing w:val="5"/>
          <w:sz w:val="24"/>
          <w:szCs w:val="24"/>
        </w:rPr>
        <w:t>GOVERNANCE</w:t>
      </w:r>
    </w:p>
    <w:p w:rsidR="0032560C" w:rsidRPr="007B2ED8" w:rsidRDefault="0032560C" w:rsidP="0032560C">
      <w:pPr>
        <w:rPr>
          <w:bCs/>
          <w:spacing w:val="5"/>
          <w:sz w:val="24"/>
          <w:szCs w:val="24"/>
        </w:rPr>
      </w:pPr>
    </w:p>
    <w:p w:rsidR="0032560C" w:rsidRDefault="0032560C" w:rsidP="00037765">
      <w:pPr>
        <w:pStyle w:val="ListParagraph"/>
        <w:numPr>
          <w:ilvl w:val="0"/>
          <w:numId w:val="2"/>
        </w:numPr>
        <w:rPr>
          <w:spacing w:val="5"/>
          <w:sz w:val="24"/>
          <w:szCs w:val="24"/>
        </w:rPr>
      </w:pPr>
      <w:r w:rsidRPr="00037765">
        <w:rPr>
          <w:bCs/>
          <w:spacing w:val="5"/>
          <w:sz w:val="24"/>
          <w:szCs w:val="24"/>
          <w:u w:val="single"/>
        </w:rPr>
        <w:t>Board of Health</w:t>
      </w:r>
      <w:r w:rsidRPr="00037765">
        <w:rPr>
          <w:bCs/>
          <w:spacing w:val="5"/>
          <w:sz w:val="24"/>
          <w:szCs w:val="24"/>
        </w:rPr>
        <w:t>.</w:t>
      </w:r>
      <w:r w:rsidR="00037765">
        <w:rPr>
          <w:bCs/>
          <w:spacing w:val="5"/>
          <w:sz w:val="24"/>
          <w:szCs w:val="24"/>
        </w:rPr>
        <w:t xml:space="preserve">  </w:t>
      </w:r>
      <w:r w:rsidRPr="00037765">
        <w:rPr>
          <w:spacing w:val="5"/>
          <w:sz w:val="24"/>
          <w:szCs w:val="24"/>
        </w:rPr>
        <w:t>The Dep</w:t>
      </w:r>
      <w:r w:rsidR="00037765">
        <w:rPr>
          <w:spacing w:val="5"/>
          <w:sz w:val="24"/>
          <w:szCs w:val="24"/>
        </w:rPr>
        <w:t>artment shall be governed by a</w:t>
      </w:r>
      <w:r w:rsidRPr="00037765">
        <w:rPr>
          <w:spacing w:val="5"/>
          <w:sz w:val="24"/>
          <w:szCs w:val="24"/>
        </w:rPr>
        <w:t xml:space="preserve"> Board </w:t>
      </w:r>
      <w:r w:rsidR="00037765">
        <w:rPr>
          <w:spacing w:val="5"/>
          <w:sz w:val="24"/>
          <w:szCs w:val="24"/>
        </w:rPr>
        <w:t>of Health (</w:t>
      </w:r>
      <w:r w:rsidR="00434AFC">
        <w:rPr>
          <w:spacing w:val="5"/>
          <w:sz w:val="24"/>
          <w:szCs w:val="24"/>
        </w:rPr>
        <w:t>“</w:t>
      </w:r>
      <w:r w:rsidR="00B9163D">
        <w:rPr>
          <w:spacing w:val="5"/>
          <w:sz w:val="24"/>
          <w:szCs w:val="24"/>
        </w:rPr>
        <w:t>Board</w:t>
      </w:r>
      <w:r w:rsidR="00434AFC">
        <w:rPr>
          <w:spacing w:val="5"/>
          <w:sz w:val="24"/>
          <w:szCs w:val="24"/>
        </w:rPr>
        <w:t>”</w:t>
      </w:r>
      <w:r w:rsidRPr="00037765">
        <w:rPr>
          <w:spacing w:val="5"/>
          <w:sz w:val="24"/>
          <w:szCs w:val="24"/>
        </w:rPr>
        <w:t xml:space="preserve">). All powers of the Department shall be vested in and exercised by the Board unless otherwise </w:t>
      </w:r>
      <w:r w:rsidR="00037765">
        <w:rPr>
          <w:spacing w:val="5"/>
          <w:sz w:val="24"/>
          <w:szCs w:val="24"/>
        </w:rPr>
        <w:t xml:space="preserve">provided by law. All references </w:t>
      </w:r>
      <w:r w:rsidRPr="00037765">
        <w:rPr>
          <w:spacing w:val="5"/>
          <w:sz w:val="24"/>
          <w:szCs w:val="24"/>
        </w:rPr>
        <w:t>to the Department mean the Board unless otherwise specified.</w:t>
      </w:r>
      <w:r w:rsidR="00037765">
        <w:rPr>
          <w:spacing w:val="5"/>
          <w:sz w:val="24"/>
          <w:szCs w:val="24"/>
        </w:rPr>
        <w:t xml:space="preserve">  Utah Code Ann. § 26A-1-109.</w:t>
      </w:r>
    </w:p>
    <w:p w:rsidR="00037765" w:rsidRPr="00037765" w:rsidRDefault="00037765" w:rsidP="00037765">
      <w:pPr>
        <w:pStyle w:val="ListParagraph"/>
        <w:rPr>
          <w:spacing w:val="5"/>
          <w:sz w:val="24"/>
          <w:szCs w:val="24"/>
        </w:rPr>
      </w:pPr>
    </w:p>
    <w:p w:rsidR="00037765" w:rsidRPr="00037765" w:rsidRDefault="00037765" w:rsidP="00037765">
      <w:pPr>
        <w:pStyle w:val="ListParagraph"/>
        <w:numPr>
          <w:ilvl w:val="0"/>
          <w:numId w:val="2"/>
        </w:numPr>
        <w:rPr>
          <w:spacing w:val="5"/>
          <w:sz w:val="24"/>
          <w:szCs w:val="24"/>
        </w:rPr>
      </w:pPr>
      <w:r w:rsidRPr="00037765">
        <w:rPr>
          <w:sz w:val="24"/>
          <w:szCs w:val="24"/>
          <w:u w:val="single"/>
        </w:rPr>
        <w:t>Purpose</w:t>
      </w:r>
      <w:r>
        <w:rPr>
          <w:sz w:val="24"/>
          <w:szCs w:val="24"/>
        </w:rPr>
        <w:t>.  The general purpose of the Board shall be to determine the general public health policies to be followed in the administra</w:t>
      </w:r>
      <w:r w:rsidR="00B9163D">
        <w:rPr>
          <w:sz w:val="24"/>
          <w:szCs w:val="24"/>
        </w:rPr>
        <w:t xml:space="preserve">tion of the </w:t>
      </w:r>
      <w:r>
        <w:rPr>
          <w:sz w:val="24"/>
          <w:szCs w:val="24"/>
        </w:rPr>
        <w:t>Department.  The Board may adopt and enforce public health rules, regulations, and standards to accomplish this purpose.  Utah Code Ann. §§ 26A-1-109(8) and 26A-1-121(1).  Policies adopted by the Board shall be consistent with generally accepted principles of public health and preventative medicine.</w:t>
      </w:r>
    </w:p>
    <w:p w:rsidR="00037765" w:rsidRPr="00037765" w:rsidRDefault="00037765" w:rsidP="00037765">
      <w:pPr>
        <w:pStyle w:val="ListParagraph"/>
        <w:rPr>
          <w:spacing w:val="5"/>
          <w:sz w:val="24"/>
          <w:szCs w:val="24"/>
        </w:rPr>
      </w:pPr>
    </w:p>
    <w:p w:rsidR="00037765" w:rsidRDefault="00037765" w:rsidP="00037765">
      <w:pPr>
        <w:pStyle w:val="ListParagraph"/>
        <w:numPr>
          <w:ilvl w:val="0"/>
          <w:numId w:val="2"/>
        </w:numPr>
        <w:rPr>
          <w:spacing w:val="5"/>
          <w:sz w:val="24"/>
          <w:szCs w:val="24"/>
        </w:rPr>
      </w:pPr>
      <w:r w:rsidRPr="00037765">
        <w:rPr>
          <w:spacing w:val="5"/>
          <w:sz w:val="24"/>
          <w:szCs w:val="24"/>
          <w:u w:val="single"/>
        </w:rPr>
        <w:t>Voting</w:t>
      </w:r>
      <w:r>
        <w:rPr>
          <w:spacing w:val="5"/>
          <w:sz w:val="24"/>
          <w:szCs w:val="24"/>
        </w:rPr>
        <w:t xml:space="preserve">.  </w:t>
      </w:r>
      <w:r w:rsidR="0032560C" w:rsidRPr="00037765">
        <w:rPr>
          <w:spacing w:val="5"/>
          <w:sz w:val="24"/>
          <w:szCs w:val="24"/>
        </w:rPr>
        <w:t>Each member of the Board shall have one vote in any actions taken or proceedings adopted by the Board.</w:t>
      </w:r>
    </w:p>
    <w:p w:rsidR="00037765" w:rsidRPr="00037765" w:rsidRDefault="00037765" w:rsidP="00037765">
      <w:pPr>
        <w:pStyle w:val="ListParagraph"/>
        <w:rPr>
          <w:spacing w:val="5"/>
          <w:sz w:val="24"/>
          <w:szCs w:val="24"/>
        </w:rPr>
      </w:pPr>
    </w:p>
    <w:p w:rsidR="00651948" w:rsidRDefault="00037765" w:rsidP="0032560C">
      <w:pPr>
        <w:pStyle w:val="ListParagraph"/>
        <w:numPr>
          <w:ilvl w:val="0"/>
          <w:numId w:val="2"/>
        </w:numPr>
        <w:rPr>
          <w:spacing w:val="5"/>
          <w:sz w:val="24"/>
          <w:szCs w:val="24"/>
        </w:rPr>
      </w:pPr>
      <w:r w:rsidRPr="00037765">
        <w:rPr>
          <w:spacing w:val="5"/>
          <w:sz w:val="24"/>
          <w:szCs w:val="24"/>
          <w:u w:val="single"/>
        </w:rPr>
        <w:t>Meetings</w:t>
      </w:r>
      <w:r w:rsidRPr="00037765">
        <w:rPr>
          <w:spacing w:val="5"/>
          <w:sz w:val="24"/>
          <w:szCs w:val="24"/>
        </w:rPr>
        <w:t xml:space="preserve">.  </w:t>
      </w:r>
      <w:r w:rsidRPr="00037765">
        <w:rPr>
          <w:sz w:val="24"/>
          <w:szCs w:val="24"/>
        </w:rPr>
        <w:t xml:space="preserve">Regular meetings of the Board shall be held approximately every month at a regularly specified date and time (in no event shall the Board go more than three months </w:t>
      </w:r>
      <w:r w:rsidRPr="00037765">
        <w:rPr>
          <w:sz w:val="24"/>
          <w:szCs w:val="24"/>
        </w:rPr>
        <w:lastRenderedPageBreak/>
        <w:t xml:space="preserve">without convening a regular meeting).  </w:t>
      </w:r>
      <w:r>
        <w:rPr>
          <w:sz w:val="24"/>
          <w:szCs w:val="24"/>
        </w:rPr>
        <w:t>Utah Code Ann.</w:t>
      </w:r>
      <w:r w:rsidRPr="00037765">
        <w:rPr>
          <w:sz w:val="24"/>
          <w:szCs w:val="24"/>
        </w:rPr>
        <w:t xml:space="preserve"> § 26A-1-109(5)(a)(i).</w:t>
      </w:r>
      <w:r>
        <w:rPr>
          <w:sz w:val="24"/>
          <w:szCs w:val="24"/>
        </w:rPr>
        <w:t xml:space="preserve">  Meetings shall be organized and governed according to the Board</w:t>
      </w:r>
      <w:r w:rsidR="00434AFC">
        <w:rPr>
          <w:sz w:val="24"/>
          <w:szCs w:val="24"/>
        </w:rPr>
        <w:t>’</w:t>
      </w:r>
      <w:r>
        <w:rPr>
          <w:sz w:val="24"/>
          <w:szCs w:val="24"/>
        </w:rPr>
        <w:t>s established bylaws</w:t>
      </w:r>
      <w:r w:rsidR="00651948">
        <w:rPr>
          <w:spacing w:val="5"/>
          <w:sz w:val="24"/>
          <w:szCs w:val="24"/>
        </w:rPr>
        <w:t>.</w:t>
      </w:r>
    </w:p>
    <w:p w:rsidR="00057FB5" w:rsidRPr="00057FB5" w:rsidRDefault="00057FB5" w:rsidP="00057FB5">
      <w:pPr>
        <w:pStyle w:val="ListParagraph"/>
        <w:rPr>
          <w:spacing w:val="5"/>
          <w:sz w:val="24"/>
          <w:szCs w:val="24"/>
        </w:rPr>
      </w:pPr>
    </w:p>
    <w:p w:rsidR="00057FB5" w:rsidRDefault="00057FB5" w:rsidP="0032560C">
      <w:pPr>
        <w:pStyle w:val="ListParagraph"/>
        <w:numPr>
          <w:ilvl w:val="0"/>
          <w:numId w:val="2"/>
        </w:numPr>
        <w:rPr>
          <w:spacing w:val="5"/>
          <w:sz w:val="24"/>
          <w:szCs w:val="24"/>
        </w:rPr>
      </w:pPr>
      <w:r w:rsidRPr="00057FB5">
        <w:rPr>
          <w:spacing w:val="5"/>
          <w:sz w:val="24"/>
          <w:szCs w:val="24"/>
          <w:u w:val="single"/>
        </w:rPr>
        <w:t>Records</w:t>
      </w:r>
      <w:r>
        <w:rPr>
          <w:spacing w:val="5"/>
          <w:sz w:val="24"/>
          <w:szCs w:val="24"/>
        </w:rPr>
        <w:t xml:space="preserve">.  </w:t>
      </w:r>
      <w:r>
        <w:rPr>
          <w:sz w:val="24"/>
          <w:szCs w:val="24"/>
        </w:rPr>
        <w:t xml:space="preserve">Records of the Board </w:t>
      </w:r>
      <w:r w:rsidRPr="00D90FD7">
        <w:rPr>
          <w:sz w:val="24"/>
          <w:szCs w:val="24"/>
        </w:rPr>
        <w:t xml:space="preserve">shall be kept, managed, classified, and disclosed </w:t>
      </w:r>
      <w:r>
        <w:rPr>
          <w:sz w:val="24"/>
          <w:szCs w:val="24"/>
        </w:rPr>
        <w:t xml:space="preserve">of in accordance with </w:t>
      </w:r>
      <w:r w:rsidRPr="00D90FD7">
        <w:rPr>
          <w:sz w:val="24"/>
          <w:szCs w:val="24"/>
        </w:rPr>
        <w:t>state</w:t>
      </w:r>
      <w:r>
        <w:rPr>
          <w:sz w:val="24"/>
          <w:szCs w:val="24"/>
        </w:rPr>
        <w:t xml:space="preserve"> and local law, including Utah</w:t>
      </w:r>
      <w:r w:rsidR="00434AFC">
        <w:rPr>
          <w:sz w:val="24"/>
          <w:szCs w:val="24"/>
        </w:rPr>
        <w:t>’</w:t>
      </w:r>
      <w:r>
        <w:rPr>
          <w:sz w:val="24"/>
          <w:szCs w:val="24"/>
        </w:rPr>
        <w:t>s</w:t>
      </w:r>
      <w:r w:rsidRPr="00D90FD7">
        <w:rPr>
          <w:sz w:val="24"/>
          <w:szCs w:val="24"/>
        </w:rPr>
        <w:t xml:space="preserve"> Government Records Access and Management Act.</w:t>
      </w:r>
    </w:p>
    <w:p w:rsidR="00651948" w:rsidRPr="00651948" w:rsidRDefault="00651948" w:rsidP="00651948">
      <w:pPr>
        <w:pStyle w:val="ListParagraph"/>
        <w:rPr>
          <w:bCs/>
          <w:spacing w:val="5"/>
          <w:sz w:val="24"/>
          <w:szCs w:val="24"/>
          <w:u w:val="single"/>
        </w:rPr>
      </w:pPr>
    </w:p>
    <w:p w:rsidR="00651948" w:rsidRDefault="0032560C" w:rsidP="00651948">
      <w:pPr>
        <w:pStyle w:val="ListParagraph"/>
        <w:numPr>
          <w:ilvl w:val="0"/>
          <w:numId w:val="2"/>
        </w:numPr>
        <w:rPr>
          <w:spacing w:val="5"/>
          <w:sz w:val="24"/>
          <w:szCs w:val="24"/>
        </w:rPr>
      </w:pPr>
      <w:r w:rsidRPr="00651948">
        <w:rPr>
          <w:bCs/>
          <w:spacing w:val="5"/>
          <w:sz w:val="24"/>
          <w:szCs w:val="24"/>
          <w:u w:val="single"/>
        </w:rPr>
        <w:t>Board Membership</w:t>
      </w:r>
      <w:r w:rsidRPr="00651948">
        <w:rPr>
          <w:bCs/>
          <w:spacing w:val="5"/>
          <w:sz w:val="24"/>
          <w:szCs w:val="24"/>
        </w:rPr>
        <w:t>.</w:t>
      </w:r>
    </w:p>
    <w:p w:rsidR="00651948" w:rsidRPr="00651948" w:rsidRDefault="00651948" w:rsidP="00651948">
      <w:pPr>
        <w:pStyle w:val="ListParagraph"/>
        <w:rPr>
          <w:spacing w:val="5"/>
          <w:sz w:val="24"/>
          <w:szCs w:val="24"/>
        </w:rPr>
      </w:pPr>
    </w:p>
    <w:p w:rsidR="00651948" w:rsidRDefault="0032560C" w:rsidP="00651948">
      <w:pPr>
        <w:pStyle w:val="ListParagraph"/>
        <w:numPr>
          <w:ilvl w:val="1"/>
          <w:numId w:val="2"/>
        </w:numPr>
        <w:rPr>
          <w:spacing w:val="5"/>
          <w:sz w:val="24"/>
          <w:szCs w:val="24"/>
        </w:rPr>
      </w:pPr>
      <w:r w:rsidRPr="00651948">
        <w:rPr>
          <w:spacing w:val="5"/>
          <w:sz w:val="24"/>
          <w:szCs w:val="24"/>
        </w:rPr>
        <w:t xml:space="preserve">The Board shall </w:t>
      </w:r>
      <w:r w:rsidR="003B6E79">
        <w:rPr>
          <w:spacing w:val="5"/>
          <w:sz w:val="24"/>
          <w:szCs w:val="24"/>
        </w:rPr>
        <w:t>consist of eleven (13</w:t>
      </w:r>
      <w:r w:rsidR="00B9163D">
        <w:rPr>
          <w:spacing w:val="5"/>
          <w:sz w:val="24"/>
          <w:szCs w:val="24"/>
        </w:rPr>
        <w:t>) members</w:t>
      </w:r>
      <w:r w:rsidRPr="00651948">
        <w:rPr>
          <w:spacing w:val="5"/>
          <w:sz w:val="24"/>
          <w:szCs w:val="24"/>
        </w:rPr>
        <w:t xml:space="preserve"> comprised as follows:</w:t>
      </w:r>
    </w:p>
    <w:p w:rsidR="00651948" w:rsidRDefault="00651948" w:rsidP="00651948">
      <w:pPr>
        <w:pStyle w:val="ListParagraph"/>
        <w:ind w:left="1440"/>
        <w:rPr>
          <w:spacing w:val="5"/>
          <w:sz w:val="24"/>
          <w:szCs w:val="24"/>
        </w:rPr>
      </w:pPr>
    </w:p>
    <w:p w:rsidR="00651948" w:rsidRDefault="00651948" w:rsidP="00651948">
      <w:pPr>
        <w:pStyle w:val="ListParagraph"/>
        <w:numPr>
          <w:ilvl w:val="2"/>
          <w:numId w:val="2"/>
        </w:numPr>
        <w:rPr>
          <w:spacing w:val="5"/>
          <w:sz w:val="24"/>
          <w:szCs w:val="24"/>
        </w:rPr>
      </w:pPr>
      <w:r w:rsidRPr="00651948">
        <w:rPr>
          <w:sz w:val="24"/>
          <w:szCs w:val="24"/>
        </w:rPr>
        <w:t>One (1) member of the Weber County Commission and one (1) Morgan County Council member shall be appointed by their respective legislative bodies to represent the participating counties.</w:t>
      </w:r>
    </w:p>
    <w:p w:rsidR="00651948" w:rsidRDefault="00651948" w:rsidP="00651948">
      <w:pPr>
        <w:pStyle w:val="ListParagraph"/>
        <w:ind w:left="2160"/>
        <w:rPr>
          <w:spacing w:val="5"/>
          <w:sz w:val="24"/>
          <w:szCs w:val="24"/>
        </w:rPr>
      </w:pPr>
    </w:p>
    <w:p w:rsidR="00651948" w:rsidRDefault="00651948" w:rsidP="00651948">
      <w:pPr>
        <w:pStyle w:val="ListParagraph"/>
        <w:numPr>
          <w:ilvl w:val="2"/>
          <w:numId w:val="2"/>
        </w:numPr>
        <w:rPr>
          <w:spacing w:val="5"/>
          <w:sz w:val="24"/>
          <w:szCs w:val="24"/>
        </w:rPr>
      </w:pPr>
      <w:r w:rsidRPr="00651948">
        <w:rPr>
          <w:sz w:val="24"/>
          <w:szCs w:val="24"/>
        </w:rPr>
        <w:t>One (1) member shall be appointed by the Morgan County Council to serve in an at-large capacity.</w:t>
      </w:r>
    </w:p>
    <w:p w:rsidR="00651948" w:rsidRPr="00651948" w:rsidRDefault="00651948" w:rsidP="00651948">
      <w:pPr>
        <w:pStyle w:val="ListParagraph"/>
        <w:rPr>
          <w:sz w:val="24"/>
          <w:szCs w:val="24"/>
        </w:rPr>
      </w:pPr>
    </w:p>
    <w:p w:rsidR="00651948" w:rsidRDefault="00651948" w:rsidP="00651948">
      <w:pPr>
        <w:pStyle w:val="ListParagraph"/>
        <w:numPr>
          <w:ilvl w:val="2"/>
          <w:numId w:val="2"/>
        </w:numPr>
        <w:rPr>
          <w:spacing w:val="5"/>
          <w:sz w:val="24"/>
          <w:szCs w:val="24"/>
        </w:rPr>
      </w:pPr>
      <w:r w:rsidRPr="00651948">
        <w:rPr>
          <w:sz w:val="24"/>
          <w:szCs w:val="24"/>
        </w:rPr>
        <w:t xml:space="preserve">Two (2) members shall be appointed by the Weber County Commission to </w:t>
      </w:r>
      <w:r w:rsidR="00B9163D">
        <w:rPr>
          <w:sz w:val="24"/>
          <w:szCs w:val="24"/>
        </w:rPr>
        <w:t>represent municipal interests: o</w:t>
      </w:r>
      <w:r w:rsidRPr="00651948">
        <w:rPr>
          <w:sz w:val="24"/>
          <w:szCs w:val="24"/>
        </w:rPr>
        <w:t>ne (1) shall be recommended by Ogden City and one (1) shall be an elected official recommended by the Weber Area Council of Governments (</w:t>
      </w:r>
      <w:r w:rsidR="00434AFC">
        <w:rPr>
          <w:sz w:val="24"/>
          <w:szCs w:val="24"/>
        </w:rPr>
        <w:t>“</w:t>
      </w:r>
      <w:r w:rsidRPr="00651948">
        <w:rPr>
          <w:sz w:val="24"/>
          <w:szCs w:val="24"/>
        </w:rPr>
        <w:t>WACOG</w:t>
      </w:r>
      <w:r w:rsidR="00434AFC">
        <w:rPr>
          <w:sz w:val="24"/>
          <w:szCs w:val="24"/>
        </w:rPr>
        <w:t>”</w:t>
      </w:r>
      <w:r w:rsidRPr="00651948">
        <w:rPr>
          <w:sz w:val="24"/>
          <w:szCs w:val="24"/>
        </w:rPr>
        <w:t>).  If a representative recommended by WACOG shall, for any reason, lose his/her status as an elected official, that person</w:t>
      </w:r>
      <w:r w:rsidR="00434AFC">
        <w:rPr>
          <w:sz w:val="24"/>
          <w:szCs w:val="24"/>
        </w:rPr>
        <w:t>’</w:t>
      </w:r>
      <w:r w:rsidRPr="00651948">
        <w:rPr>
          <w:sz w:val="24"/>
          <w:szCs w:val="24"/>
        </w:rPr>
        <w:t>s position as a Board member shall expire and the position shall be considered vacant.</w:t>
      </w:r>
    </w:p>
    <w:p w:rsidR="00651948" w:rsidRPr="00651948" w:rsidRDefault="00651948" w:rsidP="00651948">
      <w:pPr>
        <w:pStyle w:val="ListParagraph"/>
        <w:rPr>
          <w:sz w:val="24"/>
          <w:szCs w:val="24"/>
        </w:rPr>
      </w:pPr>
    </w:p>
    <w:p w:rsidR="00651948" w:rsidRDefault="00651948" w:rsidP="00B9163D">
      <w:pPr>
        <w:pStyle w:val="ListParagraph"/>
        <w:numPr>
          <w:ilvl w:val="2"/>
          <w:numId w:val="2"/>
        </w:numPr>
        <w:rPr>
          <w:spacing w:val="5"/>
          <w:sz w:val="24"/>
          <w:szCs w:val="24"/>
        </w:rPr>
      </w:pPr>
      <w:r w:rsidRPr="00651948">
        <w:rPr>
          <w:sz w:val="24"/>
          <w:szCs w:val="24"/>
        </w:rPr>
        <w:t>The remaining eight (8) member positions shall be appointed by the Weber County Commission as follows:</w:t>
      </w:r>
    </w:p>
    <w:p w:rsidR="00651948" w:rsidRDefault="00651948" w:rsidP="00651948">
      <w:pPr>
        <w:pStyle w:val="ListParagraph"/>
        <w:ind w:left="2866"/>
        <w:rPr>
          <w:spacing w:val="5"/>
          <w:sz w:val="24"/>
          <w:szCs w:val="24"/>
        </w:rPr>
      </w:pPr>
    </w:p>
    <w:p w:rsidR="00651948" w:rsidRDefault="00B9163D" w:rsidP="00651948">
      <w:pPr>
        <w:pStyle w:val="ListParagraph"/>
        <w:numPr>
          <w:ilvl w:val="4"/>
          <w:numId w:val="2"/>
        </w:numPr>
        <w:ind w:left="2866"/>
        <w:rPr>
          <w:spacing w:val="5"/>
          <w:sz w:val="24"/>
          <w:szCs w:val="24"/>
        </w:rPr>
      </w:pPr>
      <w:r>
        <w:rPr>
          <w:sz w:val="24"/>
          <w:szCs w:val="24"/>
        </w:rPr>
        <w:t>o</w:t>
      </w:r>
      <w:r w:rsidR="00651948" w:rsidRPr="00651948">
        <w:rPr>
          <w:sz w:val="24"/>
          <w:szCs w:val="24"/>
        </w:rPr>
        <w:t>ne (1) recommend</w:t>
      </w:r>
      <w:r>
        <w:rPr>
          <w:sz w:val="24"/>
          <w:szCs w:val="24"/>
        </w:rPr>
        <w:t>ed by the Weber Medical Society;</w:t>
      </w:r>
    </w:p>
    <w:p w:rsidR="00651948" w:rsidRPr="00651948" w:rsidRDefault="00651948" w:rsidP="00651948">
      <w:pPr>
        <w:pStyle w:val="ListParagraph"/>
        <w:rPr>
          <w:sz w:val="24"/>
          <w:szCs w:val="24"/>
        </w:rPr>
      </w:pPr>
    </w:p>
    <w:p w:rsidR="00651948" w:rsidRDefault="00B9163D" w:rsidP="00651948">
      <w:pPr>
        <w:pStyle w:val="ListParagraph"/>
        <w:numPr>
          <w:ilvl w:val="4"/>
          <w:numId w:val="2"/>
        </w:numPr>
        <w:ind w:left="2866"/>
        <w:rPr>
          <w:spacing w:val="5"/>
          <w:sz w:val="24"/>
          <w:szCs w:val="24"/>
        </w:rPr>
      </w:pPr>
      <w:r>
        <w:rPr>
          <w:sz w:val="24"/>
          <w:szCs w:val="24"/>
        </w:rPr>
        <w:t>o</w:t>
      </w:r>
      <w:r w:rsidR="00651948" w:rsidRPr="00651948">
        <w:rPr>
          <w:sz w:val="24"/>
          <w:szCs w:val="24"/>
        </w:rPr>
        <w:t>ne (1) recommended, on a rotating basis, by the</w:t>
      </w:r>
      <w:r w:rsidR="0010032B">
        <w:rPr>
          <w:sz w:val="24"/>
          <w:szCs w:val="24"/>
        </w:rPr>
        <w:t xml:space="preserve"> Ogden, Morgan, and</w:t>
      </w:r>
      <w:r w:rsidR="00651948" w:rsidRPr="00651948">
        <w:rPr>
          <w:sz w:val="24"/>
          <w:szCs w:val="24"/>
        </w:rPr>
        <w:t xml:space="preserve"> Weber </w:t>
      </w:r>
      <w:r w:rsidR="0010032B">
        <w:rPr>
          <w:sz w:val="24"/>
          <w:szCs w:val="24"/>
        </w:rPr>
        <w:t>s</w:t>
      </w:r>
      <w:r w:rsidR="00651948" w:rsidRPr="00651948">
        <w:rPr>
          <w:sz w:val="24"/>
          <w:szCs w:val="24"/>
        </w:rPr>
        <w:t xml:space="preserve">chool </w:t>
      </w:r>
      <w:r w:rsidR="0010032B">
        <w:rPr>
          <w:sz w:val="24"/>
          <w:szCs w:val="24"/>
        </w:rPr>
        <w:t>d</w:t>
      </w:r>
      <w:r w:rsidR="00651948" w:rsidRPr="00651948">
        <w:rPr>
          <w:sz w:val="24"/>
          <w:szCs w:val="24"/>
        </w:rPr>
        <w:t>is</w:t>
      </w:r>
      <w:r>
        <w:rPr>
          <w:sz w:val="24"/>
          <w:szCs w:val="24"/>
        </w:rPr>
        <w:t>trict</w:t>
      </w:r>
      <w:r w:rsidR="0010032B">
        <w:rPr>
          <w:sz w:val="24"/>
          <w:szCs w:val="24"/>
        </w:rPr>
        <w:t>s</w:t>
      </w:r>
      <w:r>
        <w:rPr>
          <w:sz w:val="24"/>
          <w:szCs w:val="24"/>
        </w:rPr>
        <w:t>;</w:t>
      </w:r>
    </w:p>
    <w:p w:rsidR="00651948" w:rsidRPr="00651948" w:rsidRDefault="00651948" w:rsidP="00651948">
      <w:pPr>
        <w:pStyle w:val="ListParagraph"/>
        <w:rPr>
          <w:sz w:val="24"/>
          <w:szCs w:val="24"/>
        </w:rPr>
      </w:pPr>
    </w:p>
    <w:p w:rsidR="00651948" w:rsidRDefault="00B9163D" w:rsidP="00651948">
      <w:pPr>
        <w:pStyle w:val="ListParagraph"/>
        <w:numPr>
          <w:ilvl w:val="4"/>
          <w:numId w:val="2"/>
        </w:numPr>
        <w:ind w:left="2866"/>
        <w:rPr>
          <w:spacing w:val="5"/>
          <w:sz w:val="24"/>
          <w:szCs w:val="24"/>
        </w:rPr>
      </w:pPr>
      <w:r>
        <w:rPr>
          <w:sz w:val="24"/>
          <w:szCs w:val="24"/>
        </w:rPr>
        <w:t>o</w:t>
      </w:r>
      <w:r w:rsidR="00651948" w:rsidRPr="00651948">
        <w:rPr>
          <w:sz w:val="24"/>
          <w:szCs w:val="24"/>
        </w:rPr>
        <w:t>ne (1) recommended by Weber State University specializing in health admi</w:t>
      </w:r>
      <w:r>
        <w:rPr>
          <w:sz w:val="24"/>
          <w:szCs w:val="24"/>
        </w:rPr>
        <w:t>nistration and/or public health;</w:t>
      </w:r>
    </w:p>
    <w:p w:rsidR="00651948" w:rsidRPr="00651948" w:rsidRDefault="00651948" w:rsidP="00651948">
      <w:pPr>
        <w:pStyle w:val="ListParagraph"/>
        <w:rPr>
          <w:sz w:val="24"/>
          <w:szCs w:val="24"/>
        </w:rPr>
      </w:pPr>
    </w:p>
    <w:p w:rsidR="00651948" w:rsidRDefault="00B9163D" w:rsidP="00651948">
      <w:pPr>
        <w:pStyle w:val="ListParagraph"/>
        <w:numPr>
          <w:ilvl w:val="4"/>
          <w:numId w:val="2"/>
        </w:numPr>
        <w:ind w:left="2866"/>
        <w:rPr>
          <w:spacing w:val="5"/>
          <w:sz w:val="24"/>
          <w:szCs w:val="24"/>
        </w:rPr>
      </w:pPr>
      <w:r>
        <w:rPr>
          <w:sz w:val="24"/>
          <w:szCs w:val="24"/>
        </w:rPr>
        <w:t>o</w:t>
      </w:r>
      <w:r w:rsidR="00651948" w:rsidRPr="00651948">
        <w:rPr>
          <w:sz w:val="24"/>
          <w:szCs w:val="24"/>
        </w:rPr>
        <w:t>ne (1) recommended by Weber Human Services</w:t>
      </w:r>
      <w:r w:rsidR="005A2F70">
        <w:rPr>
          <w:sz w:val="24"/>
          <w:szCs w:val="24"/>
        </w:rPr>
        <w:t>;</w:t>
      </w:r>
    </w:p>
    <w:p w:rsidR="00651948" w:rsidRPr="00651948" w:rsidRDefault="00651948" w:rsidP="00651948">
      <w:pPr>
        <w:pStyle w:val="ListParagraph"/>
        <w:rPr>
          <w:sz w:val="24"/>
          <w:szCs w:val="24"/>
        </w:rPr>
      </w:pPr>
      <w:bookmarkStart w:id="0" w:name="_GoBack"/>
      <w:bookmarkEnd w:id="0"/>
    </w:p>
    <w:p w:rsidR="00651948" w:rsidRDefault="00B9163D" w:rsidP="00651948">
      <w:pPr>
        <w:pStyle w:val="ListParagraph"/>
        <w:numPr>
          <w:ilvl w:val="4"/>
          <w:numId w:val="2"/>
        </w:numPr>
        <w:ind w:left="2866"/>
        <w:rPr>
          <w:spacing w:val="5"/>
          <w:sz w:val="24"/>
          <w:szCs w:val="24"/>
        </w:rPr>
      </w:pPr>
      <w:r>
        <w:rPr>
          <w:sz w:val="24"/>
          <w:szCs w:val="24"/>
        </w:rPr>
        <w:t>o</w:t>
      </w:r>
      <w:r w:rsidR="00651948" w:rsidRPr="00651948">
        <w:rPr>
          <w:sz w:val="24"/>
          <w:szCs w:val="24"/>
        </w:rPr>
        <w:t xml:space="preserve">ne (1) recommended, on a rotating basis, by Ogden Regional </w:t>
      </w:r>
      <w:r>
        <w:rPr>
          <w:sz w:val="24"/>
          <w:szCs w:val="24"/>
        </w:rPr>
        <w:t>Hospital and McKay-Dee Hospital;</w:t>
      </w:r>
    </w:p>
    <w:p w:rsidR="00651948" w:rsidRPr="00651948" w:rsidRDefault="00651948" w:rsidP="00651948">
      <w:pPr>
        <w:pStyle w:val="ListParagraph"/>
        <w:rPr>
          <w:sz w:val="24"/>
          <w:szCs w:val="24"/>
        </w:rPr>
      </w:pPr>
    </w:p>
    <w:p w:rsidR="00651948" w:rsidRDefault="00B9163D" w:rsidP="00651948">
      <w:pPr>
        <w:pStyle w:val="ListParagraph"/>
        <w:numPr>
          <w:ilvl w:val="4"/>
          <w:numId w:val="2"/>
        </w:numPr>
        <w:ind w:left="2866"/>
        <w:rPr>
          <w:spacing w:val="5"/>
          <w:sz w:val="24"/>
          <w:szCs w:val="24"/>
        </w:rPr>
      </w:pPr>
      <w:r>
        <w:rPr>
          <w:sz w:val="24"/>
          <w:szCs w:val="24"/>
        </w:rPr>
        <w:t>o</w:t>
      </w:r>
      <w:r w:rsidR="00651948" w:rsidRPr="00651948">
        <w:rPr>
          <w:sz w:val="24"/>
          <w:szCs w:val="24"/>
        </w:rPr>
        <w:t>ne (1) recommended by Midtown Community Health Center in Ogden representing</w:t>
      </w:r>
      <w:r>
        <w:rPr>
          <w:sz w:val="24"/>
          <w:szCs w:val="24"/>
        </w:rPr>
        <w:t xml:space="preserve"> at-risk populations; and</w:t>
      </w:r>
    </w:p>
    <w:p w:rsidR="00651948" w:rsidRPr="00651948" w:rsidRDefault="00651948" w:rsidP="00651948">
      <w:pPr>
        <w:pStyle w:val="ListParagraph"/>
        <w:rPr>
          <w:sz w:val="24"/>
          <w:szCs w:val="24"/>
        </w:rPr>
      </w:pPr>
    </w:p>
    <w:p w:rsidR="00651948" w:rsidRPr="00651948" w:rsidRDefault="00B9163D" w:rsidP="00651948">
      <w:pPr>
        <w:pStyle w:val="ListParagraph"/>
        <w:numPr>
          <w:ilvl w:val="4"/>
          <w:numId w:val="2"/>
        </w:numPr>
        <w:ind w:left="2866"/>
        <w:rPr>
          <w:spacing w:val="5"/>
          <w:sz w:val="24"/>
          <w:szCs w:val="24"/>
        </w:rPr>
      </w:pPr>
      <w:r>
        <w:rPr>
          <w:sz w:val="24"/>
          <w:szCs w:val="24"/>
        </w:rPr>
        <w:lastRenderedPageBreak/>
        <w:t>t</w:t>
      </w:r>
      <w:r w:rsidR="00651948" w:rsidRPr="00651948">
        <w:rPr>
          <w:sz w:val="24"/>
          <w:szCs w:val="24"/>
        </w:rPr>
        <w:t>wo (2) to represent the following interests in at-large capacities:  one (1) environmental and one (1) local business.</w:t>
      </w:r>
    </w:p>
    <w:p w:rsidR="00651948" w:rsidRDefault="00651948" w:rsidP="00651948">
      <w:pPr>
        <w:pStyle w:val="ListParagraph"/>
        <w:ind w:left="2520"/>
        <w:rPr>
          <w:sz w:val="24"/>
          <w:szCs w:val="24"/>
        </w:rPr>
      </w:pPr>
    </w:p>
    <w:p w:rsidR="00651948" w:rsidRDefault="00651948" w:rsidP="00651948">
      <w:pPr>
        <w:pStyle w:val="ListParagraph"/>
        <w:numPr>
          <w:ilvl w:val="0"/>
          <w:numId w:val="8"/>
        </w:numPr>
        <w:autoSpaceDE/>
        <w:autoSpaceDN/>
        <w:adjustRightInd/>
        <w:spacing w:line="276" w:lineRule="auto"/>
        <w:rPr>
          <w:sz w:val="24"/>
          <w:szCs w:val="24"/>
        </w:rPr>
      </w:pPr>
      <w:r w:rsidRPr="00CD7883">
        <w:rPr>
          <w:sz w:val="24"/>
          <w:szCs w:val="24"/>
        </w:rPr>
        <w:t>All Board members shall reside in either Weber County or Morgan County.</w:t>
      </w:r>
    </w:p>
    <w:p w:rsidR="00651948" w:rsidRDefault="00651948" w:rsidP="00651948">
      <w:pPr>
        <w:pStyle w:val="ListParagraph"/>
        <w:ind w:left="1800"/>
        <w:rPr>
          <w:sz w:val="24"/>
          <w:szCs w:val="24"/>
        </w:rPr>
      </w:pPr>
    </w:p>
    <w:p w:rsidR="00651948" w:rsidRDefault="00651948" w:rsidP="00651948">
      <w:pPr>
        <w:pStyle w:val="ListParagraph"/>
        <w:numPr>
          <w:ilvl w:val="0"/>
          <w:numId w:val="8"/>
        </w:numPr>
        <w:autoSpaceDE/>
        <w:autoSpaceDN/>
        <w:adjustRightInd/>
        <w:spacing w:line="276" w:lineRule="auto"/>
        <w:rPr>
          <w:sz w:val="24"/>
          <w:szCs w:val="24"/>
        </w:rPr>
      </w:pPr>
      <w:r>
        <w:rPr>
          <w:sz w:val="24"/>
          <w:szCs w:val="24"/>
        </w:rPr>
        <w:t>The thirteen (13</w:t>
      </w:r>
      <w:r w:rsidRPr="00CD7883">
        <w:rPr>
          <w:sz w:val="24"/>
          <w:szCs w:val="24"/>
        </w:rPr>
        <w:t>) appointed members should be selected and appointed on the basis of their interest and/or experience in public health matters.</w:t>
      </w:r>
    </w:p>
    <w:p w:rsidR="00651948" w:rsidRPr="00CD7883" w:rsidRDefault="00651948" w:rsidP="00651948">
      <w:pPr>
        <w:pStyle w:val="ListParagraph"/>
        <w:rPr>
          <w:sz w:val="24"/>
          <w:szCs w:val="24"/>
        </w:rPr>
      </w:pPr>
    </w:p>
    <w:p w:rsidR="00651948" w:rsidRDefault="00651948" w:rsidP="00651948">
      <w:pPr>
        <w:pStyle w:val="ListParagraph"/>
        <w:numPr>
          <w:ilvl w:val="0"/>
          <w:numId w:val="8"/>
        </w:numPr>
        <w:autoSpaceDE/>
        <w:autoSpaceDN/>
        <w:adjustRightInd/>
        <w:spacing w:line="276" w:lineRule="auto"/>
        <w:rPr>
          <w:spacing w:val="5"/>
          <w:sz w:val="24"/>
          <w:szCs w:val="24"/>
        </w:rPr>
      </w:pPr>
      <w:r w:rsidRPr="00651948">
        <w:rPr>
          <w:sz w:val="24"/>
          <w:szCs w:val="24"/>
        </w:rPr>
        <w:t>The length of an appointee</w:t>
      </w:r>
      <w:r w:rsidR="00434AFC">
        <w:rPr>
          <w:sz w:val="24"/>
          <w:szCs w:val="24"/>
        </w:rPr>
        <w:t>’</w:t>
      </w:r>
      <w:r w:rsidR="005A2F70">
        <w:rPr>
          <w:sz w:val="24"/>
          <w:szCs w:val="24"/>
        </w:rPr>
        <w:t>s term shall be as follows: a</w:t>
      </w:r>
      <w:r w:rsidRPr="00651948">
        <w:rPr>
          <w:sz w:val="24"/>
          <w:szCs w:val="24"/>
        </w:rPr>
        <w:t xml:space="preserve">ll appointments shall be for three (3) years unless an appointee is filling the unexpired term of another member. </w:t>
      </w:r>
    </w:p>
    <w:p w:rsidR="00651948" w:rsidRDefault="00651948" w:rsidP="00651948">
      <w:pPr>
        <w:pStyle w:val="ListParagraph"/>
        <w:autoSpaceDE/>
        <w:autoSpaceDN/>
        <w:adjustRightInd/>
        <w:spacing w:line="276" w:lineRule="auto"/>
        <w:ind w:left="1440"/>
        <w:rPr>
          <w:bCs/>
          <w:spacing w:val="5"/>
          <w:sz w:val="24"/>
          <w:szCs w:val="24"/>
          <w:u w:val="single"/>
        </w:rPr>
      </w:pPr>
    </w:p>
    <w:p w:rsidR="00E90AA2" w:rsidRPr="00E90AA2" w:rsidRDefault="0032560C" w:rsidP="0032560C">
      <w:pPr>
        <w:pStyle w:val="ListParagraph"/>
        <w:numPr>
          <w:ilvl w:val="0"/>
          <w:numId w:val="2"/>
        </w:numPr>
        <w:rPr>
          <w:spacing w:val="5"/>
          <w:sz w:val="24"/>
          <w:szCs w:val="24"/>
        </w:rPr>
      </w:pPr>
      <w:r w:rsidRPr="00651948">
        <w:rPr>
          <w:sz w:val="24"/>
          <w:szCs w:val="24"/>
          <w:u w:val="single"/>
        </w:rPr>
        <w:t>Removal</w:t>
      </w:r>
      <w:r w:rsidRPr="00651948">
        <w:rPr>
          <w:sz w:val="24"/>
          <w:szCs w:val="24"/>
        </w:rPr>
        <w:t>.</w:t>
      </w:r>
      <w:r w:rsidR="00651948" w:rsidRPr="00651948">
        <w:rPr>
          <w:sz w:val="24"/>
          <w:szCs w:val="24"/>
        </w:rPr>
        <w:t xml:space="preserve">  </w:t>
      </w:r>
      <w:r w:rsidR="00651948">
        <w:rPr>
          <w:sz w:val="24"/>
          <w:szCs w:val="24"/>
        </w:rPr>
        <w:t>Except for the Weber County commissioner and the Morgan County council member who serve by virtue of their election to county office,</w:t>
      </w:r>
      <w:r w:rsidR="00E90AA2">
        <w:rPr>
          <w:sz w:val="24"/>
          <w:szCs w:val="24"/>
        </w:rPr>
        <w:t xml:space="preserve"> </w:t>
      </w:r>
      <w:r w:rsidR="00651948">
        <w:rPr>
          <w:sz w:val="24"/>
          <w:szCs w:val="24"/>
        </w:rPr>
        <w:t>removal of any Board member shall only be for cause and shall be made by the appointing authority upon its own motion or considered upon the request of the Board.  Cause shall be defined as: (a) an act which brings disrepute to the Board; (b) an act or behavior which is inimical to service on the Board; (c) failure to attend at least 50% of all Board meetings in a calendar year; and (d) an appointed representative of a municipality no longer holds the elected or appointed position with that municipality, which was held by the representative at the time of appointment to the Board.  Any Board member removed for cause may request and receive a hearing before the county legislative body that appointed the member.  A request for a hearing shall be made prior to the effective date for removal.  Utah Code Ann.</w:t>
      </w:r>
      <w:r w:rsidR="00E90AA2">
        <w:rPr>
          <w:sz w:val="24"/>
          <w:szCs w:val="24"/>
        </w:rPr>
        <w:t xml:space="preserve"> </w:t>
      </w:r>
      <w:r w:rsidR="00651948">
        <w:rPr>
          <w:sz w:val="24"/>
          <w:szCs w:val="24"/>
        </w:rPr>
        <w:t>§ 26A-1-109(2)(c).</w:t>
      </w:r>
    </w:p>
    <w:p w:rsidR="00E90AA2" w:rsidRPr="00E90AA2" w:rsidRDefault="00E90AA2" w:rsidP="00E90AA2">
      <w:pPr>
        <w:pStyle w:val="ListParagraph"/>
        <w:rPr>
          <w:spacing w:val="5"/>
          <w:sz w:val="24"/>
          <w:szCs w:val="24"/>
        </w:rPr>
      </w:pPr>
    </w:p>
    <w:p w:rsidR="00E90AA2" w:rsidRPr="00E90AA2" w:rsidRDefault="00E90AA2" w:rsidP="0032560C">
      <w:pPr>
        <w:pStyle w:val="ListParagraph"/>
        <w:numPr>
          <w:ilvl w:val="0"/>
          <w:numId w:val="2"/>
        </w:numPr>
        <w:rPr>
          <w:spacing w:val="5"/>
          <w:sz w:val="24"/>
          <w:szCs w:val="24"/>
        </w:rPr>
      </w:pPr>
      <w:r>
        <w:rPr>
          <w:bCs/>
          <w:spacing w:val="5"/>
          <w:sz w:val="24"/>
          <w:szCs w:val="24"/>
          <w:u w:val="single"/>
        </w:rPr>
        <w:t>Vacancies</w:t>
      </w:r>
      <w:r w:rsidR="0032560C" w:rsidRPr="00E90AA2">
        <w:rPr>
          <w:bCs/>
          <w:spacing w:val="5"/>
          <w:sz w:val="24"/>
          <w:szCs w:val="24"/>
        </w:rPr>
        <w:t>.</w:t>
      </w:r>
      <w:r>
        <w:rPr>
          <w:bCs/>
          <w:spacing w:val="5"/>
          <w:sz w:val="24"/>
          <w:szCs w:val="24"/>
        </w:rPr>
        <w:t xml:space="preserve">  Vacancies on the Board shall be filled as follows:</w:t>
      </w:r>
    </w:p>
    <w:p w:rsidR="00E90AA2" w:rsidRPr="00E90AA2" w:rsidRDefault="00E90AA2" w:rsidP="00E90AA2">
      <w:pPr>
        <w:pStyle w:val="ListParagraph"/>
        <w:rPr>
          <w:sz w:val="24"/>
          <w:szCs w:val="24"/>
        </w:rPr>
      </w:pPr>
    </w:p>
    <w:p w:rsidR="00E90AA2" w:rsidRDefault="00E90AA2" w:rsidP="00E90AA2">
      <w:pPr>
        <w:pStyle w:val="ListParagraph"/>
        <w:numPr>
          <w:ilvl w:val="1"/>
          <w:numId w:val="2"/>
        </w:numPr>
        <w:rPr>
          <w:spacing w:val="5"/>
          <w:sz w:val="24"/>
          <w:szCs w:val="24"/>
        </w:rPr>
      </w:pPr>
      <w:r w:rsidRPr="00E90AA2">
        <w:rPr>
          <w:sz w:val="24"/>
          <w:szCs w:val="24"/>
        </w:rPr>
        <w:t>Vacancies occurring in a member p</w:t>
      </w:r>
      <w:r>
        <w:rPr>
          <w:sz w:val="24"/>
          <w:szCs w:val="24"/>
        </w:rPr>
        <w:t xml:space="preserve">osition </w:t>
      </w:r>
      <w:r w:rsidRPr="00E90AA2">
        <w:rPr>
          <w:sz w:val="24"/>
          <w:szCs w:val="24"/>
        </w:rPr>
        <w:t>shall be filled pursuant to th</w:t>
      </w:r>
      <w:r>
        <w:rPr>
          <w:sz w:val="24"/>
          <w:szCs w:val="24"/>
        </w:rPr>
        <w:t>e process specified in Article II</w:t>
      </w:r>
      <w:r w:rsidRPr="00E90AA2">
        <w:rPr>
          <w:sz w:val="24"/>
          <w:szCs w:val="24"/>
        </w:rPr>
        <w:t>,</w:t>
      </w:r>
      <w:r>
        <w:rPr>
          <w:sz w:val="24"/>
          <w:szCs w:val="24"/>
        </w:rPr>
        <w:t xml:space="preserve"> </w:t>
      </w:r>
      <w:r w:rsidR="00B9163D">
        <w:rPr>
          <w:sz w:val="24"/>
          <w:szCs w:val="24"/>
        </w:rPr>
        <w:t>§ 6</w:t>
      </w:r>
      <w:r>
        <w:rPr>
          <w:sz w:val="24"/>
          <w:szCs w:val="24"/>
        </w:rPr>
        <w:t>.</w:t>
      </w:r>
    </w:p>
    <w:p w:rsidR="00E90AA2" w:rsidRDefault="00E90AA2" w:rsidP="00E90AA2">
      <w:pPr>
        <w:pStyle w:val="ListParagraph"/>
        <w:ind w:left="1440"/>
        <w:rPr>
          <w:spacing w:val="5"/>
          <w:sz w:val="24"/>
          <w:szCs w:val="24"/>
        </w:rPr>
      </w:pPr>
    </w:p>
    <w:p w:rsidR="00E90AA2" w:rsidRPr="00E90AA2" w:rsidRDefault="00E90AA2" w:rsidP="00E90AA2">
      <w:pPr>
        <w:pStyle w:val="ListParagraph"/>
        <w:numPr>
          <w:ilvl w:val="1"/>
          <w:numId w:val="2"/>
        </w:numPr>
        <w:rPr>
          <w:spacing w:val="5"/>
          <w:sz w:val="24"/>
          <w:szCs w:val="24"/>
        </w:rPr>
      </w:pPr>
      <w:r w:rsidRPr="00E90AA2">
        <w:rPr>
          <w:sz w:val="24"/>
          <w:szCs w:val="24"/>
        </w:rPr>
        <w:t>On or about October 1</w:t>
      </w:r>
      <w:r w:rsidRPr="00E90AA2">
        <w:rPr>
          <w:sz w:val="24"/>
          <w:szCs w:val="24"/>
          <w:vertAlign w:val="superscript"/>
        </w:rPr>
        <w:t>st</w:t>
      </w:r>
      <w:r w:rsidR="00B9163D">
        <w:rPr>
          <w:sz w:val="24"/>
          <w:szCs w:val="24"/>
        </w:rPr>
        <w:t xml:space="preserve"> of each year, </w:t>
      </w:r>
      <w:r w:rsidRPr="00E90AA2">
        <w:rPr>
          <w:sz w:val="24"/>
          <w:szCs w:val="24"/>
        </w:rPr>
        <w:t>Department administration will notify the appointing/recommending agencies of Board member terms that will expire that year in order to allow sufficient time for a replacement to be made when the member position becomes vacant.</w:t>
      </w:r>
    </w:p>
    <w:p w:rsidR="00E90AA2" w:rsidRDefault="0032560C" w:rsidP="00E90AA2">
      <w:pPr>
        <w:tabs>
          <w:tab w:val="left" w:pos="720"/>
          <w:tab w:val="left" w:pos="1440"/>
        </w:tabs>
        <w:ind w:left="1440" w:hanging="1440"/>
        <w:rPr>
          <w:spacing w:val="5"/>
          <w:sz w:val="24"/>
          <w:szCs w:val="24"/>
        </w:rPr>
      </w:pPr>
      <w:r w:rsidRPr="007B2ED8">
        <w:rPr>
          <w:spacing w:val="5"/>
          <w:sz w:val="24"/>
          <w:szCs w:val="24"/>
        </w:rPr>
        <w:tab/>
      </w:r>
    </w:p>
    <w:p w:rsidR="00E90AA2" w:rsidRPr="00E90AA2" w:rsidRDefault="0032560C" w:rsidP="00E90AA2">
      <w:pPr>
        <w:pStyle w:val="ListParagraph"/>
        <w:numPr>
          <w:ilvl w:val="0"/>
          <w:numId w:val="2"/>
        </w:numPr>
        <w:rPr>
          <w:spacing w:val="5"/>
          <w:sz w:val="24"/>
          <w:szCs w:val="24"/>
        </w:rPr>
      </w:pPr>
      <w:r w:rsidRPr="00E90AA2">
        <w:rPr>
          <w:bCs/>
          <w:spacing w:val="5"/>
          <w:sz w:val="24"/>
          <w:szCs w:val="24"/>
          <w:u w:val="single"/>
        </w:rPr>
        <w:t>Board</w:t>
      </w:r>
      <w:r w:rsidR="00E90AA2">
        <w:rPr>
          <w:bCs/>
          <w:spacing w:val="5"/>
          <w:sz w:val="24"/>
          <w:szCs w:val="24"/>
          <w:u w:val="single"/>
        </w:rPr>
        <w:t xml:space="preserve"> Officers</w:t>
      </w:r>
      <w:r w:rsidRPr="00E90AA2">
        <w:rPr>
          <w:bCs/>
          <w:spacing w:val="5"/>
          <w:sz w:val="24"/>
          <w:szCs w:val="24"/>
        </w:rPr>
        <w:t>.</w:t>
      </w:r>
      <w:r w:rsidR="00E90AA2">
        <w:rPr>
          <w:bCs/>
          <w:spacing w:val="5"/>
          <w:sz w:val="24"/>
          <w:szCs w:val="24"/>
        </w:rPr>
        <w:t xml:space="preserve">  </w:t>
      </w:r>
      <w:r w:rsidR="00E90AA2">
        <w:rPr>
          <w:sz w:val="24"/>
          <w:szCs w:val="24"/>
        </w:rPr>
        <w:t>The officers of the Board shall consist of a chairperson, a vice</w:t>
      </w:r>
      <w:r w:rsidR="00B9163D">
        <w:rPr>
          <w:sz w:val="24"/>
          <w:szCs w:val="24"/>
        </w:rPr>
        <w:t>-</w:t>
      </w:r>
      <w:r w:rsidR="00E90AA2">
        <w:rPr>
          <w:sz w:val="24"/>
          <w:szCs w:val="24"/>
        </w:rPr>
        <w:t>c</w:t>
      </w:r>
      <w:r w:rsidR="00B9163D">
        <w:rPr>
          <w:sz w:val="24"/>
          <w:szCs w:val="24"/>
        </w:rPr>
        <w:t>hairperson</w:t>
      </w:r>
      <w:r w:rsidR="00E90AA2">
        <w:rPr>
          <w:sz w:val="24"/>
          <w:szCs w:val="24"/>
        </w:rPr>
        <w:t>, and such other officers as the Board may authorize</w:t>
      </w:r>
      <w:r w:rsidR="00B9163D">
        <w:rPr>
          <w:sz w:val="24"/>
          <w:szCs w:val="24"/>
        </w:rPr>
        <w:t>,</w:t>
      </w:r>
      <w:r w:rsidR="00E90AA2">
        <w:rPr>
          <w:sz w:val="24"/>
          <w:szCs w:val="24"/>
        </w:rPr>
        <w:t xml:space="preserve"> all of whom shall be elected or appointed by the Board from its own membership.  Officers of the Board shall serve for two years, or until successors have been duly elected/appointed and qualified.  </w:t>
      </w:r>
    </w:p>
    <w:p w:rsidR="00E90AA2" w:rsidRDefault="00E90AA2" w:rsidP="00E90AA2">
      <w:pPr>
        <w:pStyle w:val="ListParagraph"/>
        <w:rPr>
          <w:spacing w:val="5"/>
          <w:sz w:val="24"/>
          <w:szCs w:val="24"/>
        </w:rPr>
      </w:pPr>
    </w:p>
    <w:p w:rsidR="00E90AA2" w:rsidRPr="00B9163D" w:rsidRDefault="00E90AA2" w:rsidP="00E90AA2">
      <w:pPr>
        <w:pStyle w:val="ListParagraph"/>
        <w:numPr>
          <w:ilvl w:val="1"/>
          <w:numId w:val="2"/>
        </w:numPr>
        <w:rPr>
          <w:spacing w:val="5"/>
          <w:sz w:val="24"/>
          <w:szCs w:val="24"/>
        </w:rPr>
      </w:pPr>
      <w:r w:rsidRPr="00B9163D">
        <w:rPr>
          <w:spacing w:val="5"/>
          <w:sz w:val="24"/>
          <w:szCs w:val="24"/>
          <w:u w:val="single"/>
        </w:rPr>
        <w:t>Chairperson</w:t>
      </w:r>
      <w:r w:rsidRPr="00B9163D">
        <w:rPr>
          <w:spacing w:val="5"/>
          <w:sz w:val="24"/>
          <w:szCs w:val="24"/>
        </w:rPr>
        <w:t xml:space="preserve">.  </w:t>
      </w:r>
      <w:r w:rsidRPr="00B9163D">
        <w:rPr>
          <w:sz w:val="24"/>
          <w:szCs w:val="24"/>
        </w:rPr>
        <w:t xml:space="preserve">The chairperson of the Board shall call and preside at all meetings of the Board and shall be an ex-officio member of all committees.  He/she shall be responsible for reporting committee actions/discussions to the Board.  He/she shall make an annual report to the Board at its annual meeting.  He/she shall </w:t>
      </w:r>
      <w:r w:rsidRPr="00B9163D">
        <w:rPr>
          <w:sz w:val="24"/>
          <w:szCs w:val="24"/>
        </w:rPr>
        <w:lastRenderedPageBreak/>
        <w:t xml:space="preserve">prepare the order of business for all meetings with due regard to expediting the business of the meeting and including therein any matters which may be ordered </w:t>
      </w:r>
      <w:r w:rsidR="00B9163D">
        <w:rPr>
          <w:sz w:val="24"/>
          <w:szCs w:val="24"/>
        </w:rPr>
        <w:t xml:space="preserve">from time to time </w:t>
      </w:r>
      <w:r w:rsidRPr="00B9163D">
        <w:rPr>
          <w:sz w:val="24"/>
          <w:szCs w:val="24"/>
        </w:rPr>
        <w:t xml:space="preserve">by the Board.  </w:t>
      </w:r>
    </w:p>
    <w:p w:rsidR="00B9163D" w:rsidRPr="00B9163D" w:rsidRDefault="00B9163D" w:rsidP="00B9163D">
      <w:pPr>
        <w:pStyle w:val="ListParagraph"/>
        <w:ind w:left="1440"/>
        <w:rPr>
          <w:spacing w:val="5"/>
          <w:sz w:val="24"/>
          <w:szCs w:val="24"/>
        </w:rPr>
      </w:pPr>
    </w:p>
    <w:p w:rsidR="00E90AA2" w:rsidRPr="00E90AA2" w:rsidRDefault="00E90AA2" w:rsidP="00E90AA2">
      <w:pPr>
        <w:pStyle w:val="ListParagraph"/>
        <w:numPr>
          <w:ilvl w:val="1"/>
          <w:numId w:val="2"/>
        </w:numPr>
        <w:rPr>
          <w:spacing w:val="5"/>
          <w:sz w:val="24"/>
          <w:szCs w:val="24"/>
        </w:rPr>
      </w:pPr>
      <w:r w:rsidRPr="00E90AA2">
        <w:rPr>
          <w:sz w:val="24"/>
          <w:szCs w:val="24"/>
          <w:u w:val="single"/>
        </w:rPr>
        <w:t>Vice-chairperson</w:t>
      </w:r>
      <w:r>
        <w:rPr>
          <w:sz w:val="24"/>
          <w:szCs w:val="24"/>
        </w:rPr>
        <w:t>.  The vice</w:t>
      </w:r>
      <w:r w:rsidR="00B9163D">
        <w:rPr>
          <w:sz w:val="24"/>
          <w:szCs w:val="24"/>
        </w:rPr>
        <w:t>-</w:t>
      </w:r>
      <w:r>
        <w:rPr>
          <w:sz w:val="24"/>
          <w:szCs w:val="24"/>
        </w:rPr>
        <w:t>chairperson shall perform the duties and exercise the powers of the chairperson during the absence or inability of the chairperson to act, and shall have such further duties as may be prescribed from time to time by the Board.</w:t>
      </w:r>
    </w:p>
    <w:p w:rsidR="00E90AA2" w:rsidRPr="00E90AA2" w:rsidRDefault="00E90AA2" w:rsidP="00E90AA2">
      <w:pPr>
        <w:pStyle w:val="ListParagraph"/>
        <w:rPr>
          <w:spacing w:val="5"/>
          <w:sz w:val="24"/>
          <w:szCs w:val="24"/>
        </w:rPr>
      </w:pPr>
    </w:p>
    <w:p w:rsidR="00E90AA2" w:rsidRDefault="00E90AA2" w:rsidP="00E90AA2">
      <w:pPr>
        <w:pStyle w:val="ListParagraph"/>
        <w:numPr>
          <w:ilvl w:val="1"/>
          <w:numId w:val="2"/>
        </w:numPr>
        <w:rPr>
          <w:spacing w:val="5"/>
          <w:sz w:val="24"/>
          <w:szCs w:val="24"/>
        </w:rPr>
      </w:pPr>
      <w:r w:rsidRPr="00E90AA2">
        <w:rPr>
          <w:spacing w:val="5"/>
          <w:sz w:val="24"/>
          <w:szCs w:val="24"/>
          <w:u w:val="single"/>
        </w:rPr>
        <w:t>Secretary</w:t>
      </w:r>
      <w:r w:rsidR="00434AFC">
        <w:rPr>
          <w:spacing w:val="5"/>
          <w:sz w:val="24"/>
          <w:szCs w:val="24"/>
        </w:rPr>
        <w:t>.  The health o</w:t>
      </w:r>
      <w:r>
        <w:rPr>
          <w:spacing w:val="5"/>
          <w:sz w:val="24"/>
          <w:szCs w:val="24"/>
        </w:rPr>
        <w:t>fficer</w:t>
      </w:r>
      <w:r w:rsidR="00057FB5">
        <w:rPr>
          <w:spacing w:val="5"/>
          <w:sz w:val="24"/>
          <w:szCs w:val="24"/>
        </w:rPr>
        <w:t xml:space="preserve"> shall serve a</w:t>
      </w:r>
      <w:r w:rsidR="00434AFC">
        <w:rPr>
          <w:spacing w:val="5"/>
          <w:sz w:val="24"/>
          <w:szCs w:val="24"/>
        </w:rPr>
        <w:t>s secretary to the Board.  The health o</w:t>
      </w:r>
      <w:r w:rsidR="00057FB5">
        <w:rPr>
          <w:spacing w:val="5"/>
          <w:sz w:val="24"/>
          <w:szCs w:val="24"/>
        </w:rPr>
        <w:t>fficer,</w:t>
      </w:r>
      <w:r>
        <w:rPr>
          <w:spacing w:val="5"/>
          <w:sz w:val="24"/>
          <w:szCs w:val="24"/>
        </w:rPr>
        <w:t xml:space="preserve"> or his/her designee, shall be responsible for the recording</w:t>
      </w:r>
      <w:r w:rsidR="00B9163D">
        <w:rPr>
          <w:spacing w:val="5"/>
          <w:sz w:val="24"/>
          <w:szCs w:val="24"/>
        </w:rPr>
        <w:t xml:space="preserve"> of all </w:t>
      </w:r>
      <w:r>
        <w:rPr>
          <w:spacing w:val="5"/>
          <w:sz w:val="24"/>
          <w:szCs w:val="24"/>
        </w:rPr>
        <w:t>meetings and the preparation of minutes.</w:t>
      </w:r>
      <w:r w:rsidR="00057FB5">
        <w:rPr>
          <w:spacing w:val="5"/>
          <w:sz w:val="24"/>
          <w:szCs w:val="24"/>
        </w:rPr>
        <w:t xml:space="preserve">  </w:t>
      </w:r>
    </w:p>
    <w:p w:rsidR="00E90AA2" w:rsidRPr="00E90AA2" w:rsidRDefault="00E90AA2" w:rsidP="00E90AA2">
      <w:pPr>
        <w:pStyle w:val="ListParagraph"/>
        <w:rPr>
          <w:spacing w:val="5"/>
          <w:sz w:val="24"/>
          <w:szCs w:val="24"/>
        </w:rPr>
      </w:pPr>
    </w:p>
    <w:p w:rsidR="00057FB5" w:rsidRDefault="00E90AA2" w:rsidP="00057FB5">
      <w:pPr>
        <w:pStyle w:val="ListParagraph"/>
        <w:numPr>
          <w:ilvl w:val="1"/>
          <w:numId w:val="2"/>
        </w:numPr>
        <w:rPr>
          <w:spacing w:val="5"/>
          <w:sz w:val="24"/>
          <w:szCs w:val="24"/>
        </w:rPr>
      </w:pPr>
      <w:r w:rsidRPr="00057FB5">
        <w:rPr>
          <w:spacing w:val="5"/>
          <w:sz w:val="24"/>
          <w:szCs w:val="24"/>
          <w:u w:val="single"/>
        </w:rPr>
        <w:t>Treasurer</w:t>
      </w:r>
      <w:r w:rsidRPr="00057FB5">
        <w:rPr>
          <w:spacing w:val="5"/>
          <w:sz w:val="24"/>
          <w:szCs w:val="24"/>
        </w:rPr>
        <w:t xml:space="preserve">.  </w:t>
      </w:r>
      <w:r w:rsidR="0032560C" w:rsidRPr="00057FB5">
        <w:rPr>
          <w:spacing w:val="5"/>
          <w:sz w:val="24"/>
          <w:szCs w:val="24"/>
        </w:rPr>
        <w:t>As provided in</w:t>
      </w:r>
      <w:r w:rsidR="00057FB5" w:rsidRPr="00057FB5">
        <w:rPr>
          <w:spacing w:val="5"/>
          <w:sz w:val="24"/>
          <w:szCs w:val="24"/>
        </w:rPr>
        <w:t xml:space="preserve"> Utah Code Ann. § 26A-1-118</w:t>
      </w:r>
      <w:r w:rsidR="0032560C" w:rsidRPr="00057FB5">
        <w:rPr>
          <w:spacing w:val="5"/>
          <w:sz w:val="24"/>
          <w:szCs w:val="24"/>
        </w:rPr>
        <w:t>, the Weber Count</w:t>
      </w:r>
      <w:r w:rsidR="005A2F70">
        <w:rPr>
          <w:spacing w:val="5"/>
          <w:sz w:val="24"/>
          <w:szCs w:val="24"/>
        </w:rPr>
        <w:t>y Treasurer shall serve as the t</w:t>
      </w:r>
      <w:r w:rsidR="0032560C" w:rsidRPr="00057FB5">
        <w:rPr>
          <w:spacing w:val="5"/>
          <w:sz w:val="24"/>
          <w:szCs w:val="24"/>
        </w:rPr>
        <w:t xml:space="preserve">reasurer of the Department.  The </w:t>
      </w:r>
      <w:r w:rsidR="005A2F70">
        <w:rPr>
          <w:spacing w:val="5"/>
          <w:sz w:val="24"/>
          <w:szCs w:val="24"/>
        </w:rPr>
        <w:t xml:space="preserve">Weber </w:t>
      </w:r>
      <w:r w:rsidR="0032560C" w:rsidRPr="00057FB5">
        <w:rPr>
          <w:spacing w:val="5"/>
          <w:sz w:val="24"/>
          <w:szCs w:val="24"/>
        </w:rPr>
        <w:t>County Commission shall negotiate an</w:t>
      </w:r>
      <w:r w:rsidR="005A2F70">
        <w:rPr>
          <w:spacing w:val="5"/>
          <w:sz w:val="24"/>
          <w:szCs w:val="24"/>
        </w:rPr>
        <w:t xml:space="preserve"> equitable reimbursement to Weber County for the services of the t</w:t>
      </w:r>
      <w:r w:rsidR="0032560C" w:rsidRPr="00057FB5">
        <w:rPr>
          <w:spacing w:val="5"/>
          <w:sz w:val="24"/>
          <w:szCs w:val="24"/>
        </w:rPr>
        <w:t>reasurer.</w:t>
      </w:r>
    </w:p>
    <w:p w:rsidR="00057FB5" w:rsidRPr="00057FB5" w:rsidRDefault="00057FB5" w:rsidP="00057FB5">
      <w:pPr>
        <w:pStyle w:val="ListParagraph"/>
        <w:rPr>
          <w:spacing w:val="5"/>
          <w:sz w:val="24"/>
          <w:szCs w:val="24"/>
        </w:rPr>
      </w:pPr>
    </w:p>
    <w:p w:rsidR="00B9163D" w:rsidRDefault="00057FB5" w:rsidP="00B9163D">
      <w:pPr>
        <w:pStyle w:val="ListParagraph"/>
        <w:numPr>
          <w:ilvl w:val="1"/>
          <w:numId w:val="2"/>
        </w:numPr>
        <w:rPr>
          <w:spacing w:val="5"/>
          <w:sz w:val="24"/>
          <w:szCs w:val="24"/>
        </w:rPr>
      </w:pPr>
      <w:r w:rsidRPr="00057FB5">
        <w:rPr>
          <w:spacing w:val="5"/>
          <w:sz w:val="24"/>
          <w:szCs w:val="24"/>
          <w:u w:val="single"/>
        </w:rPr>
        <w:t>Legal Counsel</w:t>
      </w:r>
      <w:r>
        <w:rPr>
          <w:spacing w:val="5"/>
          <w:sz w:val="24"/>
          <w:szCs w:val="24"/>
        </w:rPr>
        <w:t>.  The Weber County Attorney</w:t>
      </w:r>
      <w:r w:rsidR="00434AFC">
        <w:rPr>
          <w:spacing w:val="5"/>
          <w:sz w:val="24"/>
          <w:szCs w:val="24"/>
        </w:rPr>
        <w:t>’</w:t>
      </w:r>
      <w:r>
        <w:rPr>
          <w:spacing w:val="5"/>
          <w:sz w:val="24"/>
          <w:szCs w:val="24"/>
        </w:rPr>
        <w:t>s Office shall serve as legal advisor to the Department in all civil matters involving the Department.  Utah Code Ann. § 26A-1-120.</w:t>
      </w:r>
    </w:p>
    <w:p w:rsidR="00B9163D" w:rsidRPr="00B9163D" w:rsidRDefault="00B9163D" w:rsidP="00B9163D">
      <w:pPr>
        <w:pStyle w:val="ListParagraph"/>
        <w:rPr>
          <w:bCs/>
          <w:spacing w:val="5"/>
          <w:sz w:val="24"/>
          <w:szCs w:val="24"/>
          <w:u w:val="single"/>
        </w:rPr>
      </w:pPr>
    </w:p>
    <w:p w:rsidR="0032560C" w:rsidRPr="00B9163D" w:rsidRDefault="0032560C" w:rsidP="00B9163D">
      <w:pPr>
        <w:pStyle w:val="ListParagraph"/>
        <w:numPr>
          <w:ilvl w:val="1"/>
          <w:numId w:val="2"/>
        </w:numPr>
        <w:rPr>
          <w:spacing w:val="5"/>
          <w:sz w:val="24"/>
          <w:szCs w:val="24"/>
        </w:rPr>
      </w:pPr>
      <w:r w:rsidRPr="00B9163D">
        <w:rPr>
          <w:bCs/>
          <w:spacing w:val="5"/>
          <w:sz w:val="24"/>
          <w:szCs w:val="24"/>
          <w:u w:val="single"/>
        </w:rPr>
        <w:t>Committees</w:t>
      </w:r>
      <w:r w:rsidRPr="00B9163D">
        <w:rPr>
          <w:bCs/>
          <w:spacing w:val="5"/>
          <w:sz w:val="24"/>
          <w:szCs w:val="24"/>
        </w:rPr>
        <w:t>.</w:t>
      </w:r>
      <w:r w:rsidR="00057FB5" w:rsidRPr="00B9163D">
        <w:rPr>
          <w:bCs/>
          <w:spacing w:val="5"/>
          <w:sz w:val="24"/>
          <w:szCs w:val="24"/>
        </w:rPr>
        <w:t xml:space="preserve">  The Board may establish any standing and/or special committees it deems appropriate in carrying out the business of the Department.</w:t>
      </w:r>
    </w:p>
    <w:p w:rsidR="00057FB5" w:rsidRDefault="00057FB5" w:rsidP="00057FB5">
      <w:pPr>
        <w:pStyle w:val="ListParagraph"/>
        <w:rPr>
          <w:spacing w:val="5"/>
          <w:sz w:val="24"/>
          <w:szCs w:val="24"/>
        </w:rPr>
      </w:pPr>
    </w:p>
    <w:p w:rsidR="00057FB5" w:rsidRDefault="00057FB5" w:rsidP="0032560C">
      <w:pPr>
        <w:pStyle w:val="ListParagraph"/>
        <w:numPr>
          <w:ilvl w:val="0"/>
          <w:numId w:val="2"/>
        </w:numPr>
        <w:rPr>
          <w:spacing w:val="5"/>
          <w:sz w:val="24"/>
          <w:szCs w:val="24"/>
        </w:rPr>
      </w:pPr>
      <w:r w:rsidRPr="00057FB5">
        <w:rPr>
          <w:spacing w:val="5"/>
          <w:sz w:val="24"/>
          <w:szCs w:val="24"/>
          <w:u w:val="single"/>
        </w:rPr>
        <w:t>Ethical Standards</w:t>
      </w:r>
      <w:r w:rsidRPr="00057FB5">
        <w:rPr>
          <w:spacing w:val="5"/>
          <w:sz w:val="24"/>
          <w:szCs w:val="24"/>
        </w:rPr>
        <w:t>.  Board members shall familiarize themselves with and adhere to the provisions set forth in the Utah Public Officers and Employees</w:t>
      </w:r>
      <w:r w:rsidR="00434AFC">
        <w:rPr>
          <w:spacing w:val="5"/>
          <w:sz w:val="24"/>
          <w:szCs w:val="24"/>
        </w:rPr>
        <w:t>’</w:t>
      </w:r>
      <w:r w:rsidRPr="00057FB5">
        <w:rPr>
          <w:spacing w:val="5"/>
          <w:sz w:val="24"/>
          <w:szCs w:val="24"/>
        </w:rPr>
        <w:t xml:space="preserve"> Ethics Act.  Utah Code Ann. § 67-16-1 et al.</w:t>
      </w:r>
    </w:p>
    <w:p w:rsidR="00057FB5" w:rsidRPr="00057FB5" w:rsidRDefault="00057FB5" w:rsidP="00057FB5">
      <w:pPr>
        <w:pStyle w:val="ListParagraph"/>
        <w:rPr>
          <w:bCs/>
          <w:spacing w:val="5"/>
          <w:sz w:val="24"/>
          <w:szCs w:val="24"/>
        </w:rPr>
      </w:pPr>
    </w:p>
    <w:p w:rsidR="0032560C" w:rsidRDefault="00057FB5" w:rsidP="0032560C">
      <w:pPr>
        <w:pStyle w:val="ListParagraph"/>
        <w:numPr>
          <w:ilvl w:val="0"/>
          <w:numId w:val="2"/>
        </w:numPr>
        <w:rPr>
          <w:spacing w:val="5"/>
          <w:sz w:val="24"/>
          <w:szCs w:val="24"/>
        </w:rPr>
      </w:pPr>
      <w:r>
        <w:rPr>
          <w:bCs/>
          <w:spacing w:val="5"/>
          <w:sz w:val="24"/>
          <w:szCs w:val="24"/>
          <w:u w:val="single"/>
        </w:rPr>
        <w:t xml:space="preserve">Regulations and </w:t>
      </w:r>
      <w:r w:rsidR="0032560C" w:rsidRPr="00057FB5">
        <w:rPr>
          <w:bCs/>
          <w:spacing w:val="5"/>
          <w:sz w:val="24"/>
          <w:szCs w:val="24"/>
          <w:u w:val="single"/>
        </w:rPr>
        <w:t>By-Laws</w:t>
      </w:r>
      <w:r w:rsidR="0032560C" w:rsidRPr="00057FB5">
        <w:rPr>
          <w:bCs/>
          <w:spacing w:val="5"/>
          <w:sz w:val="24"/>
          <w:szCs w:val="24"/>
        </w:rPr>
        <w:t>.</w:t>
      </w:r>
      <w:r>
        <w:rPr>
          <w:bCs/>
          <w:spacing w:val="5"/>
          <w:sz w:val="24"/>
          <w:szCs w:val="24"/>
        </w:rPr>
        <w:t xml:space="preserve">  </w:t>
      </w:r>
      <w:r w:rsidR="0032560C" w:rsidRPr="00057FB5">
        <w:rPr>
          <w:spacing w:val="5"/>
          <w:sz w:val="24"/>
          <w:szCs w:val="24"/>
        </w:rPr>
        <w:t>The Board shall have the power to adopt, amend, and repeal rules, by-laws, regulations, policies</w:t>
      </w:r>
      <w:r w:rsidR="00B9163D">
        <w:rPr>
          <w:spacing w:val="5"/>
          <w:sz w:val="24"/>
          <w:szCs w:val="24"/>
        </w:rPr>
        <w:t>,</w:t>
      </w:r>
      <w:r w:rsidR="0032560C" w:rsidRPr="00057FB5">
        <w:rPr>
          <w:spacing w:val="5"/>
          <w:sz w:val="24"/>
          <w:szCs w:val="24"/>
        </w:rPr>
        <w:t xml:space="preserve"> and procedures for the regulation of the affairs and the conduct of the </w:t>
      </w:r>
      <w:r w:rsidR="00B9163D">
        <w:rPr>
          <w:spacing w:val="5"/>
          <w:sz w:val="24"/>
          <w:szCs w:val="24"/>
        </w:rPr>
        <w:t xml:space="preserve">business of the </w:t>
      </w:r>
      <w:r w:rsidR="0032560C" w:rsidRPr="00057FB5">
        <w:rPr>
          <w:spacing w:val="5"/>
          <w:sz w:val="24"/>
          <w:szCs w:val="24"/>
        </w:rPr>
        <w:t>Department.</w:t>
      </w:r>
      <w:r>
        <w:rPr>
          <w:spacing w:val="5"/>
          <w:sz w:val="24"/>
          <w:szCs w:val="24"/>
        </w:rPr>
        <w:t xml:space="preserve">  Utah Code Ann. § 26A-1-109(8).</w:t>
      </w:r>
    </w:p>
    <w:p w:rsidR="00A4485C" w:rsidRPr="00A4485C" w:rsidRDefault="00A4485C" w:rsidP="00A4485C">
      <w:pPr>
        <w:pStyle w:val="ListParagraph"/>
        <w:rPr>
          <w:spacing w:val="5"/>
          <w:sz w:val="24"/>
          <w:szCs w:val="24"/>
        </w:rPr>
      </w:pPr>
    </w:p>
    <w:p w:rsidR="00A4485C" w:rsidRPr="00434AFC" w:rsidRDefault="00A4485C" w:rsidP="0032560C">
      <w:pPr>
        <w:pStyle w:val="ListParagraph"/>
        <w:numPr>
          <w:ilvl w:val="0"/>
          <w:numId w:val="2"/>
        </w:numPr>
        <w:rPr>
          <w:spacing w:val="5"/>
          <w:sz w:val="24"/>
          <w:szCs w:val="24"/>
        </w:rPr>
      </w:pPr>
      <w:r w:rsidRPr="00A4485C">
        <w:rPr>
          <w:spacing w:val="5"/>
          <w:sz w:val="24"/>
          <w:szCs w:val="24"/>
          <w:u w:val="single"/>
        </w:rPr>
        <w:t>Health Officer</w:t>
      </w:r>
      <w:r>
        <w:rPr>
          <w:spacing w:val="5"/>
          <w:sz w:val="24"/>
          <w:szCs w:val="24"/>
        </w:rPr>
        <w:t xml:space="preserve">.  </w:t>
      </w:r>
      <w:r>
        <w:rPr>
          <w:sz w:val="24"/>
          <w:szCs w:val="24"/>
        </w:rPr>
        <w:t xml:space="preserve">The Board shall select and appoint a </w:t>
      </w:r>
      <w:r w:rsidR="00434AFC">
        <w:rPr>
          <w:sz w:val="24"/>
          <w:szCs w:val="24"/>
        </w:rPr>
        <w:t>h</w:t>
      </w:r>
      <w:r>
        <w:rPr>
          <w:sz w:val="24"/>
          <w:szCs w:val="24"/>
        </w:rPr>
        <w:t xml:space="preserve">ealth </w:t>
      </w:r>
      <w:r w:rsidR="00434AFC">
        <w:rPr>
          <w:sz w:val="24"/>
          <w:szCs w:val="24"/>
        </w:rPr>
        <w:t>o</w:t>
      </w:r>
      <w:r>
        <w:rPr>
          <w:sz w:val="24"/>
          <w:szCs w:val="24"/>
        </w:rPr>
        <w:t xml:space="preserve">fficer of the Department.  The </w:t>
      </w:r>
      <w:r w:rsidR="00434AFC">
        <w:rPr>
          <w:sz w:val="24"/>
          <w:szCs w:val="24"/>
        </w:rPr>
        <w:t>h</w:t>
      </w:r>
      <w:r>
        <w:rPr>
          <w:sz w:val="24"/>
          <w:szCs w:val="24"/>
        </w:rPr>
        <w:t xml:space="preserve">ealth </w:t>
      </w:r>
      <w:r w:rsidR="00434AFC">
        <w:rPr>
          <w:sz w:val="24"/>
          <w:szCs w:val="24"/>
        </w:rPr>
        <w:t>o</w:t>
      </w:r>
      <w:r>
        <w:rPr>
          <w:sz w:val="24"/>
          <w:szCs w:val="24"/>
        </w:rPr>
        <w:t>fficer shall serve as the chief administrative officer of the</w:t>
      </w:r>
      <w:r w:rsidR="00434AFC">
        <w:rPr>
          <w:sz w:val="24"/>
          <w:szCs w:val="24"/>
        </w:rPr>
        <w:t xml:space="preserve"> Department and as s</w:t>
      </w:r>
      <w:r>
        <w:rPr>
          <w:sz w:val="24"/>
          <w:szCs w:val="24"/>
        </w:rPr>
        <w:t>ecretary to the Board (A</w:t>
      </w:r>
      <w:r w:rsidR="00434AFC">
        <w:rPr>
          <w:sz w:val="24"/>
          <w:szCs w:val="24"/>
        </w:rPr>
        <w:t xml:space="preserve"> statutory list of the health o</w:t>
      </w:r>
      <w:r>
        <w:rPr>
          <w:sz w:val="24"/>
          <w:szCs w:val="24"/>
        </w:rPr>
        <w:t>fficer</w:t>
      </w:r>
      <w:r w:rsidR="00434AFC">
        <w:rPr>
          <w:sz w:val="24"/>
          <w:szCs w:val="24"/>
        </w:rPr>
        <w:t>’</w:t>
      </w:r>
      <w:r>
        <w:rPr>
          <w:sz w:val="24"/>
          <w:szCs w:val="24"/>
        </w:rPr>
        <w:t>s powers and duties may be found in Utah Code Ann. § 26A-1-110).</w:t>
      </w:r>
    </w:p>
    <w:p w:rsidR="00434AFC" w:rsidRPr="00A4485C" w:rsidRDefault="00434AFC" w:rsidP="00434AFC">
      <w:pPr>
        <w:pStyle w:val="ListParagraph"/>
        <w:rPr>
          <w:spacing w:val="5"/>
          <w:sz w:val="24"/>
          <w:szCs w:val="24"/>
        </w:rPr>
      </w:pPr>
    </w:p>
    <w:p w:rsidR="0032560C" w:rsidRPr="00057FB5" w:rsidRDefault="00057FB5" w:rsidP="0032560C">
      <w:pPr>
        <w:jc w:val="center"/>
        <w:rPr>
          <w:b/>
          <w:bCs/>
          <w:spacing w:val="5"/>
          <w:sz w:val="24"/>
          <w:szCs w:val="24"/>
        </w:rPr>
      </w:pPr>
      <w:r w:rsidRPr="00057FB5">
        <w:rPr>
          <w:b/>
          <w:bCs/>
          <w:spacing w:val="5"/>
          <w:sz w:val="24"/>
          <w:szCs w:val="24"/>
        </w:rPr>
        <w:t>ARTICLE III</w:t>
      </w:r>
    </w:p>
    <w:p w:rsidR="0032560C" w:rsidRPr="00057FB5" w:rsidRDefault="00057FB5" w:rsidP="0032560C">
      <w:pPr>
        <w:jc w:val="center"/>
        <w:rPr>
          <w:b/>
          <w:bCs/>
          <w:spacing w:val="5"/>
          <w:sz w:val="24"/>
          <w:szCs w:val="24"/>
        </w:rPr>
      </w:pPr>
      <w:r>
        <w:rPr>
          <w:b/>
          <w:bCs/>
          <w:spacing w:val="5"/>
          <w:sz w:val="24"/>
          <w:szCs w:val="24"/>
        </w:rPr>
        <w:t>POWERS AND DUTIES OF THE D</w:t>
      </w:r>
      <w:r w:rsidR="0032560C" w:rsidRPr="00057FB5">
        <w:rPr>
          <w:b/>
          <w:bCs/>
          <w:spacing w:val="5"/>
          <w:sz w:val="24"/>
          <w:szCs w:val="24"/>
        </w:rPr>
        <w:t>EPARTMENT</w:t>
      </w:r>
    </w:p>
    <w:p w:rsidR="00057FB5" w:rsidRDefault="00057FB5" w:rsidP="0032560C">
      <w:pPr>
        <w:rPr>
          <w:bCs/>
          <w:spacing w:val="5"/>
          <w:sz w:val="24"/>
          <w:szCs w:val="24"/>
        </w:rPr>
      </w:pPr>
    </w:p>
    <w:p w:rsidR="00A4485C" w:rsidRDefault="0032560C" w:rsidP="0032560C">
      <w:pPr>
        <w:pStyle w:val="ListParagraph"/>
        <w:numPr>
          <w:ilvl w:val="0"/>
          <w:numId w:val="10"/>
        </w:numPr>
        <w:rPr>
          <w:spacing w:val="5"/>
          <w:sz w:val="24"/>
          <w:szCs w:val="24"/>
        </w:rPr>
      </w:pPr>
      <w:r w:rsidRPr="00057FB5">
        <w:rPr>
          <w:bCs/>
          <w:spacing w:val="5"/>
          <w:sz w:val="24"/>
          <w:szCs w:val="24"/>
          <w:u w:val="single"/>
        </w:rPr>
        <w:t>Authority</w:t>
      </w:r>
      <w:r w:rsidRPr="00057FB5">
        <w:rPr>
          <w:bCs/>
          <w:spacing w:val="5"/>
          <w:sz w:val="24"/>
          <w:szCs w:val="24"/>
        </w:rPr>
        <w:t>.</w:t>
      </w:r>
      <w:r w:rsidR="00A4485C">
        <w:rPr>
          <w:bCs/>
          <w:spacing w:val="5"/>
          <w:sz w:val="24"/>
          <w:szCs w:val="24"/>
        </w:rPr>
        <w:t xml:space="preserve">  </w:t>
      </w:r>
      <w:r w:rsidRPr="00A4485C">
        <w:rPr>
          <w:spacing w:val="5"/>
          <w:sz w:val="24"/>
          <w:szCs w:val="24"/>
        </w:rPr>
        <w:t xml:space="preserve">In addition to the authority and powers granted to a multi-county </w:t>
      </w:r>
      <w:r w:rsidR="00B9163D">
        <w:rPr>
          <w:spacing w:val="5"/>
          <w:sz w:val="24"/>
          <w:szCs w:val="24"/>
        </w:rPr>
        <w:t>local health department under</w:t>
      </w:r>
      <w:r w:rsidR="00A4485C">
        <w:rPr>
          <w:spacing w:val="5"/>
          <w:sz w:val="24"/>
          <w:szCs w:val="24"/>
        </w:rPr>
        <w:t xml:space="preserve"> Utah Code Ann. § 26A-1-114, the Parties</w:t>
      </w:r>
      <w:r w:rsidRPr="00A4485C">
        <w:rPr>
          <w:spacing w:val="5"/>
          <w:sz w:val="24"/>
          <w:szCs w:val="24"/>
        </w:rPr>
        <w:t xml:space="preserve"> hereby grant to </w:t>
      </w:r>
      <w:r w:rsidRPr="00A4485C">
        <w:rPr>
          <w:spacing w:val="5"/>
          <w:sz w:val="24"/>
          <w:szCs w:val="24"/>
        </w:rPr>
        <w:lastRenderedPageBreak/>
        <w:t>the Department, and the Department is hereby vested with, all rights, powers, privileges</w:t>
      </w:r>
      <w:r w:rsidR="00B9163D">
        <w:rPr>
          <w:spacing w:val="5"/>
          <w:sz w:val="24"/>
          <w:szCs w:val="24"/>
        </w:rPr>
        <w:t>,</w:t>
      </w:r>
      <w:r w:rsidRPr="00A4485C">
        <w:rPr>
          <w:spacing w:val="5"/>
          <w:sz w:val="24"/>
          <w:szCs w:val="24"/>
        </w:rPr>
        <w:t xml:space="preserve"> a</w:t>
      </w:r>
      <w:r w:rsidR="00A4485C">
        <w:rPr>
          <w:spacing w:val="5"/>
          <w:sz w:val="24"/>
          <w:szCs w:val="24"/>
        </w:rPr>
        <w:t>nd authority of the Parties</w:t>
      </w:r>
      <w:r w:rsidR="005A2F70">
        <w:rPr>
          <w:spacing w:val="5"/>
          <w:sz w:val="24"/>
          <w:szCs w:val="24"/>
        </w:rPr>
        <w:t xml:space="preserve"> that</w:t>
      </w:r>
      <w:r w:rsidRPr="00A4485C">
        <w:rPr>
          <w:spacing w:val="5"/>
          <w:sz w:val="24"/>
          <w:szCs w:val="24"/>
        </w:rPr>
        <w:t xml:space="preserve"> may be granted to the Department pursuant </w:t>
      </w:r>
      <w:r w:rsidR="00B9163D">
        <w:rPr>
          <w:spacing w:val="5"/>
          <w:sz w:val="24"/>
          <w:szCs w:val="24"/>
        </w:rPr>
        <w:t xml:space="preserve">to the Act and the </w:t>
      </w:r>
      <w:r w:rsidRPr="00A4485C">
        <w:rPr>
          <w:spacing w:val="5"/>
          <w:sz w:val="24"/>
          <w:szCs w:val="24"/>
        </w:rPr>
        <w:t>Cooperation Act. These rights, powers</w:t>
      </w:r>
      <w:r w:rsidR="00B9163D">
        <w:rPr>
          <w:spacing w:val="5"/>
          <w:sz w:val="24"/>
          <w:szCs w:val="24"/>
        </w:rPr>
        <w:t>,</w:t>
      </w:r>
      <w:r w:rsidRPr="00A4485C">
        <w:rPr>
          <w:spacing w:val="5"/>
          <w:sz w:val="24"/>
          <w:szCs w:val="24"/>
        </w:rPr>
        <w:t xml:space="preserve"> and privileges include the authority to enforce health related ordinances adopted by</w:t>
      </w:r>
      <w:r w:rsidR="00B9163D">
        <w:rPr>
          <w:spacing w:val="5"/>
          <w:sz w:val="24"/>
          <w:szCs w:val="24"/>
        </w:rPr>
        <w:t xml:space="preserve"> the two</w:t>
      </w:r>
      <w:r w:rsidRPr="00A4485C">
        <w:rPr>
          <w:spacing w:val="5"/>
          <w:sz w:val="24"/>
          <w:szCs w:val="24"/>
        </w:rPr>
        <w:t xml:space="preserve"> counties and </w:t>
      </w:r>
      <w:r w:rsidR="00B9163D">
        <w:rPr>
          <w:spacing w:val="5"/>
          <w:sz w:val="24"/>
          <w:szCs w:val="24"/>
        </w:rPr>
        <w:t xml:space="preserve">the </w:t>
      </w:r>
      <w:r w:rsidRPr="00A4485C">
        <w:rPr>
          <w:spacing w:val="5"/>
          <w:sz w:val="24"/>
          <w:szCs w:val="24"/>
        </w:rPr>
        <w:t>municipalities</w:t>
      </w:r>
      <w:r w:rsidR="005A2F70">
        <w:rPr>
          <w:spacing w:val="5"/>
          <w:sz w:val="24"/>
          <w:szCs w:val="24"/>
        </w:rPr>
        <w:t>,</w:t>
      </w:r>
      <w:r w:rsidRPr="00A4485C">
        <w:rPr>
          <w:spacing w:val="5"/>
          <w:sz w:val="24"/>
          <w:szCs w:val="24"/>
        </w:rPr>
        <w:t xml:space="preserve"> as well as local rules and regulations adopted by the Department.</w:t>
      </w:r>
    </w:p>
    <w:p w:rsidR="00A4485C" w:rsidRPr="00A4485C" w:rsidRDefault="00A4485C" w:rsidP="00A4485C">
      <w:pPr>
        <w:pStyle w:val="ListParagraph"/>
        <w:rPr>
          <w:spacing w:val="5"/>
          <w:sz w:val="24"/>
          <w:szCs w:val="24"/>
        </w:rPr>
      </w:pPr>
    </w:p>
    <w:p w:rsidR="00A2093D" w:rsidRDefault="0032560C" w:rsidP="00A2093D">
      <w:pPr>
        <w:pStyle w:val="ListParagraph"/>
        <w:numPr>
          <w:ilvl w:val="0"/>
          <w:numId w:val="10"/>
        </w:numPr>
        <w:rPr>
          <w:spacing w:val="5"/>
          <w:sz w:val="24"/>
          <w:szCs w:val="24"/>
        </w:rPr>
      </w:pPr>
      <w:r w:rsidRPr="00A4485C">
        <w:rPr>
          <w:bCs/>
          <w:spacing w:val="5"/>
          <w:sz w:val="24"/>
          <w:szCs w:val="24"/>
          <w:u w:val="single"/>
        </w:rPr>
        <w:t>Powers</w:t>
      </w:r>
      <w:r w:rsidRPr="00A4485C">
        <w:rPr>
          <w:bCs/>
          <w:spacing w:val="5"/>
          <w:sz w:val="24"/>
          <w:szCs w:val="24"/>
        </w:rPr>
        <w:t>.</w:t>
      </w:r>
      <w:r w:rsidR="00A4485C">
        <w:rPr>
          <w:bCs/>
          <w:spacing w:val="5"/>
          <w:sz w:val="24"/>
          <w:szCs w:val="24"/>
        </w:rPr>
        <w:t xml:space="preserve">  </w:t>
      </w:r>
      <w:r w:rsidRPr="00A4485C">
        <w:rPr>
          <w:spacing w:val="5"/>
          <w:sz w:val="24"/>
          <w:szCs w:val="24"/>
        </w:rPr>
        <w:t>Without limiti</w:t>
      </w:r>
      <w:r w:rsidR="00434AFC">
        <w:rPr>
          <w:spacing w:val="5"/>
          <w:sz w:val="24"/>
          <w:szCs w:val="24"/>
        </w:rPr>
        <w:t>ng the foregoing, the Parties</w:t>
      </w:r>
      <w:r w:rsidRPr="00A4485C">
        <w:rPr>
          <w:spacing w:val="5"/>
          <w:sz w:val="24"/>
          <w:szCs w:val="24"/>
        </w:rPr>
        <w:t xml:space="preserve"> hereby grant the Department the power:</w:t>
      </w:r>
    </w:p>
    <w:p w:rsidR="00A2093D" w:rsidRPr="00A2093D" w:rsidRDefault="00A2093D" w:rsidP="00A2093D">
      <w:pPr>
        <w:pStyle w:val="ListParagraph"/>
        <w:rPr>
          <w:spacing w:val="5"/>
          <w:sz w:val="24"/>
          <w:szCs w:val="24"/>
        </w:rPr>
      </w:pPr>
    </w:p>
    <w:p w:rsidR="00A2093D" w:rsidRDefault="0032560C" w:rsidP="00A2093D">
      <w:pPr>
        <w:pStyle w:val="ListParagraph"/>
        <w:numPr>
          <w:ilvl w:val="1"/>
          <w:numId w:val="10"/>
        </w:numPr>
        <w:rPr>
          <w:spacing w:val="5"/>
          <w:sz w:val="24"/>
          <w:szCs w:val="24"/>
        </w:rPr>
      </w:pPr>
      <w:r w:rsidRPr="00A2093D">
        <w:rPr>
          <w:spacing w:val="5"/>
          <w:sz w:val="24"/>
          <w:szCs w:val="24"/>
        </w:rPr>
        <w:t>to sue and be sued in its own name;</w:t>
      </w:r>
    </w:p>
    <w:p w:rsidR="00A2093D" w:rsidRDefault="00A2093D" w:rsidP="00A2093D">
      <w:pPr>
        <w:pStyle w:val="ListParagraph"/>
        <w:ind w:left="1440"/>
        <w:rPr>
          <w:spacing w:val="5"/>
          <w:sz w:val="24"/>
          <w:szCs w:val="24"/>
        </w:rPr>
      </w:pPr>
    </w:p>
    <w:p w:rsidR="00A2093D" w:rsidRDefault="00A2093D" w:rsidP="00A2093D">
      <w:pPr>
        <w:pStyle w:val="ListParagraph"/>
        <w:numPr>
          <w:ilvl w:val="1"/>
          <w:numId w:val="10"/>
        </w:numPr>
        <w:rPr>
          <w:spacing w:val="5"/>
          <w:sz w:val="24"/>
          <w:szCs w:val="24"/>
        </w:rPr>
      </w:pPr>
      <w:r>
        <w:rPr>
          <w:spacing w:val="5"/>
          <w:sz w:val="24"/>
          <w:szCs w:val="24"/>
        </w:rPr>
        <w:t>to make and execute contracts, i</w:t>
      </w:r>
      <w:r w:rsidR="0032560C" w:rsidRPr="00A2093D">
        <w:rPr>
          <w:spacing w:val="5"/>
          <w:sz w:val="24"/>
          <w:szCs w:val="24"/>
        </w:rPr>
        <w:t>nterlocal</w:t>
      </w:r>
      <w:r>
        <w:rPr>
          <w:spacing w:val="5"/>
          <w:sz w:val="24"/>
          <w:szCs w:val="24"/>
        </w:rPr>
        <w:t xml:space="preserve"> a</w:t>
      </w:r>
      <w:r w:rsidR="0032560C" w:rsidRPr="00A2093D">
        <w:rPr>
          <w:spacing w:val="5"/>
          <w:sz w:val="24"/>
          <w:szCs w:val="24"/>
        </w:rPr>
        <w:t>greements, and all other documents and instruments necessary or convenient for the performance of its duties and the exercise of its powers and</w:t>
      </w:r>
      <w:r>
        <w:rPr>
          <w:spacing w:val="5"/>
          <w:sz w:val="24"/>
          <w:szCs w:val="24"/>
        </w:rPr>
        <w:t xml:space="preserve"> functions under the </w:t>
      </w:r>
      <w:r w:rsidR="0032560C" w:rsidRPr="00A2093D">
        <w:rPr>
          <w:spacing w:val="5"/>
          <w:sz w:val="24"/>
          <w:szCs w:val="24"/>
        </w:rPr>
        <w:t>Cooperation Act;</w:t>
      </w:r>
    </w:p>
    <w:p w:rsidR="00A2093D" w:rsidRPr="00A2093D" w:rsidRDefault="00A2093D" w:rsidP="00A2093D">
      <w:pPr>
        <w:pStyle w:val="ListParagraph"/>
        <w:rPr>
          <w:spacing w:val="5"/>
          <w:sz w:val="24"/>
          <w:szCs w:val="24"/>
        </w:rPr>
      </w:pPr>
    </w:p>
    <w:p w:rsidR="00A2093D" w:rsidRDefault="0032560C" w:rsidP="00A2093D">
      <w:pPr>
        <w:pStyle w:val="ListParagraph"/>
        <w:numPr>
          <w:ilvl w:val="1"/>
          <w:numId w:val="10"/>
        </w:numPr>
        <w:rPr>
          <w:spacing w:val="5"/>
          <w:sz w:val="24"/>
          <w:szCs w:val="24"/>
        </w:rPr>
      </w:pPr>
      <w:r w:rsidRPr="00A2093D">
        <w:rPr>
          <w:spacing w:val="5"/>
          <w:sz w:val="24"/>
          <w:szCs w:val="24"/>
        </w:rPr>
        <w:t>to acquire, buy, purchase or lease, by gift, or otherwise, any real or personal property in connection with the acquisition or construction of any facility or improvements to be owned, operated</w:t>
      </w:r>
      <w:r w:rsidR="00B9163D">
        <w:rPr>
          <w:spacing w:val="5"/>
          <w:sz w:val="24"/>
          <w:szCs w:val="24"/>
        </w:rPr>
        <w:t>,</w:t>
      </w:r>
      <w:r w:rsidRPr="00A2093D">
        <w:rPr>
          <w:spacing w:val="5"/>
          <w:sz w:val="24"/>
          <w:szCs w:val="24"/>
        </w:rPr>
        <w:t xml:space="preserve"> and maintained by the Department;</w:t>
      </w:r>
    </w:p>
    <w:p w:rsidR="00A2093D" w:rsidRPr="00A2093D" w:rsidRDefault="00A2093D" w:rsidP="00A2093D">
      <w:pPr>
        <w:pStyle w:val="ListParagraph"/>
        <w:rPr>
          <w:spacing w:val="5"/>
          <w:sz w:val="24"/>
          <w:szCs w:val="24"/>
        </w:rPr>
      </w:pPr>
    </w:p>
    <w:p w:rsidR="00A2093D" w:rsidRDefault="0032560C" w:rsidP="00A2093D">
      <w:pPr>
        <w:pStyle w:val="ListParagraph"/>
        <w:numPr>
          <w:ilvl w:val="1"/>
          <w:numId w:val="10"/>
        </w:numPr>
        <w:rPr>
          <w:spacing w:val="5"/>
          <w:sz w:val="24"/>
          <w:szCs w:val="24"/>
        </w:rPr>
      </w:pPr>
      <w:r w:rsidRPr="00A2093D">
        <w:rPr>
          <w:spacing w:val="5"/>
          <w:sz w:val="24"/>
          <w:szCs w:val="24"/>
        </w:rPr>
        <w:t>to receive property, grants, gifts, supplies, materials, contributions, and any benefit derived therefrom, for the provision of delivering health services;</w:t>
      </w:r>
    </w:p>
    <w:p w:rsidR="00A2093D" w:rsidRPr="00A2093D" w:rsidRDefault="00A2093D" w:rsidP="00A2093D">
      <w:pPr>
        <w:pStyle w:val="ListParagraph"/>
        <w:rPr>
          <w:spacing w:val="5"/>
          <w:sz w:val="24"/>
          <w:szCs w:val="24"/>
        </w:rPr>
      </w:pPr>
    </w:p>
    <w:p w:rsidR="00A2093D" w:rsidRDefault="0032560C" w:rsidP="00A2093D">
      <w:pPr>
        <w:pStyle w:val="ListParagraph"/>
        <w:numPr>
          <w:ilvl w:val="1"/>
          <w:numId w:val="10"/>
        </w:numPr>
        <w:rPr>
          <w:spacing w:val="5"/>
          <w:sz w:val="24"/>
          <w:szCs w:val="24"/>
        </w:rPr>
      </w:pPr>
      <w:r w:rsidRPr="00A2093D">
        <w:rPr>
          <w:spacing w:val="5"/>
          <w:sz w:val="24"/>
          <w:szCs w:val="24"/>
        </w:rPr>
        <w:t>to arbitrate, mediate</w:t>
      </w:r>
      <w:r w:rsidR="00B9163D">
        <w:rPr>
          <w:spacing w:val="5"/>
          <w:sz w:val="24"/>
          <w:szCs w:val="24"/>
        </w:rPr>
        <w:t>,</w:t>
      </w:r>
      <w:r w:rsidRPr="00A2093D">
        <w:rPr>
          <w:spacing w:val="5"/>
          <w:sz w:val="24"/>
          <w:szCs w:val="24"/>
        </w:rPr>
        <w:t xml:space="preserve"> and resolve d</w:t>
      </w:r>
      <w:r w:rsidR="00434AFC">
        <w:rPr>
          <w:spacing w:val="5"/>
          <w:sz w:val="24"/>
          <w:szCs w:val="24"/>
        </w:rPr>
        <w:t>isputes between the Parties</w:t>
      </w:r>
      <w:r w:rsidRPr="00A2093D">
        <w:rPr>
          <w:spacing w:val="5"/>
          <w:sz w:val="24"/>
          <w:szCs w:val="24"/>
        </w:rPr>
        <w:t xml:space="preserve"> relating to the provision of health services and to addr</w:t>
      </w:r>
      <w:r w:rsidR="005A2F70">
        <w:rPr>
          <w:spacing w:val="5"/>
          <w:sz w:val="24"/>
          <w:szCs w:val="24"/>
        </w:rPr>
        <w:t>ess and resolve all issues that</w:t>
      </w:r>
      <w:r w:rsidRPr="00A2093D">
        <w:rPr>
          <w:spacing w:val="5"/>
          <w:sz w:val="24"/>
          <w:szCs w:val="24"/>
        </w:rPr>
        <w:t xml:space="preserve"> may arise in connecti</w:t>
      </w:r>
      <w:r w:rsidR="00B9163D">
        <w:rPr>
          <w:spacing w:val="5"/>
          <w:sz w:val="24"/>
          <w:szCs w:val="24"/>
        </w:rPr>
        <w:t xml:space="preserve">on </w:t>
      </w:r>
      <w:r w:rsidRPr="00A2093D">
        <w:rPr>
          <w:spacing w:val="5"/>
          <w:sz w:val="24"/>
          <w:szCs w:val="24"/>
        </w:rPr>
        <w:t>with the provision of health services;</w:t>
      </w:r>
    </w:p>
    <w:p w:rsidR="00A2093D" w:rsidRPr="00A2093D" w:rsidRDefault="00A2093D" w:rsidP="00A2093D">
      <w:pPr>
        <w:pStyle w:val="ListParagraph"/>
        <w:rPr>
          <w:spacing w:val="5"/>
          <w:sz w:val="24"/>
          <w:szCs w:val="24"/>
        </w:rPr>
      </w:pPr>
    </w:p>
    <w:p w:rsidR="00A2093D" w:rsidRDefault="0032560C" w:rsidP="00A2093D">
      <w:pPr>
        <w:pStyle w:val="ListParagraph"/>
        <w:numPr>
          <w:ilvl w:val="1"/>
          <w:numId w:val="10"/>
        </w:numPr>
        <w:rPr>
          <w:spacing w:val="5"/>
          <w:sz w:val="24"/>
          <w:szCs w:val="24"/>
        </w:rPr>
      </w:pPr>
      <w:r w:rsidRPr="00A2093D">
        <w:rPr>
          <w:spacing w:val="5"/>
          <w:sz w:val="24"/>
          <w:szCs w:val="24"/>
        </w:rPr>
        <w:t>to authorize and approve expenditures for the creati</w:t>
      </w:r>
      <w:r w:rsidR="00A2093D">
        <w:rPr>
          <w:spacing w:val="5"/>
          <w:sz w:val="24"/>
          <w:szCs w:val="24"/>
        </w:rPr>
        <w:t>on, maintenance</w:t>
      </w:r>
      <w:r w:rsidR="00B9163D">
        <w:rPr>
          <w:spacing w:val="5"/>
          <w:sz w:val="24"/>
          <w:szCs w:val="24"/>
        </w:rPr>
        <w:t>,</w:t>
      </w:r>
      <w:r w:rsidR="00A2093D">
        <w:rPr>
          <w:spacing w:val="5"/>
          <w:sz w:val="24"/>
          <w:szCs w:val="24"/>
        </w:rPr>
        <w:t xml:space="preserve"> and operation of</w:t>
      </w:r>
      <w:r w:rsidRPr="00A2093D">
        <w:rPr>
          <w:spacing w:val="5"/>
          <w:sz w:val="24"/>
          <w:szCs w:val="24"/>
        </w:rPr>
        <w:t xml:space="preserve"> the programs, facilities</w:t>
      </w:r>
      <w:r w:rsidR="00B9163D">
        <w:rPr>
          <w:spacing w:val="5"/>
          <w:sz w:val="24"/>
          <w:szCs w:val="24"/>
        </w:rPr>
        <w:t>,</w:t>
      </w:r>
      <w:r w:rsidRPr="00A2093D">
        <w:rPr>
          <w:spacing w:val="5"/>
          <w:sz w:val="24"/>
          <w:szCs w:val="24"/>
        </w:rPr>
        <w:t xml:space="preserve"> or services operated or maintained by the Department; and</w:t>
      </w:r>
    </w:p>
    <w:p w:rsidR="00A2093D" w:rsidRPr="00A2093D" w:rsidRDefault="00A2093D" w:rsidP="00A2093D">
      <w:pPr>
        <w:pStyle w:val="ListParagraph"/>
        <w:rPr>
          <w:spacing w:val="5"/>
          <w:sz w:val="24"/>
          <w:szCs w:val="24"/>
        </w:rPr>
      </w:pPr>
    </w:p>
    <w:p w:rsidR="00A2093D" w:rsidRDefault="005A2F70" w:rsidP="00A2093D">
      <w:pPr>
        <w:pStyle w:val="ListParagraph"/>
        <w:numPr>
          <w:ilvl w:val="1"/>
          <w:numId w:val="10"/>
        </w:numPr>
        <w:rPr>
          <w:spacing w:val="5"/>
          <w:sz w:val="24"/>
          <w:szCs w:val="24"/>
        </w:rPr>
      </w:pPr>
      <w:r>
        <w:rPr>
          <w:spacing w:val="5"/>
          <w:sz w:val="24"/>
          <w:szCs w:val="24"/>
        </w:rPr>
        <w:t xml:space="preserve">to appoint </w:t>
      </w:r>
      <w:r w:rsidR="0032560C" w:rsidRPr="00A2093D">
        <w:rPr>
          <w:spacing w:val="5"/>
          <w:sz w:val="24"/>
          <w:szCs w:val="24"/>
        </w:rPr>
        <w:t>officers and hire employees to assist in carrying out the purposes of the Department;</w:t>
      </w:r>
    </w:p>
    <w:p w:rsidR="00A2093D" w:rsidRPr="00A2093D" w:rsidRDefault="00A2093D" w:rsidP="00A2093D">
      <w:pPr>
        <w:pStyle w:val="ListParagraph"/>
        <w:rPr>
          <w:spacing w:val="5"/>
          <w:sz w:val="24"/>
          <w:szCs w:val="24"/>
        </w:rPr>
      </w:pPr>
    </w:p>
    <w:p w:rsidR="00A2093D" w:rsidRDefault="0032560C" w:rsidP="00A2093D">
      <w:pPr>
        <w:pStyle w:val="ListParagraph"/>
        <w:numPr>
          <w:ilvl w:val="1"/>
          <w:numId w:val="10"/>
        </w:numPr>
        <w:rPr>
          <w:spacing w:val="5"/>
          <w:sz w:val="24"/>
          <w:szCs w:val="24"/>
        </w:rPr>
      </w:pPr>
      <w:r w:rsidRPr="00A2093D">
        <w:rPr>
          <w:spacing w:val="5"/>
          <w:sz w:val="24"/>
          <w:szCs w:val="24"/>
        </w:rPr>
        <w:t>to assign, pledge</w:t>
      </w:r>
      <w:r w:rsidR="00B9163D">
        <w:rPr>
          <w:spacing w:val="5"/>
          <w:sz w:val="24"/>
          <w:szCs w:val="24"/>
        </w:rPr>
        <w:t>,</w:t>
      </w:r>
      <w:r w:rsidRPr="00A2093D">
        <w:rPr>
          <w:spacing w:val="5"/>
          <w:sz w:val="24"/>
          <w:szCs w:val="24"/>
        </w:rPr>
        <w:t xml:space="preserve"> or otherwise convey as security for the payment of any bonded indebtedness, the revenues and receipts from any facility improvement or any service provided by the Department;</w:t>
      </w:r>
    </w:p>
    <w:p w:rsidR="00A2093D" w:rsidRPr="00A2093D" w:rsidRDefault="00A2093D" w:rsidP="00A2093D">
      <w:pPr>
        <w:pStyle w:val="ListParagraph"/>
        <w:rPr>
          <w:spacing w:val="5"/>
          <w:sz w:val="24"/>
          <w:szCs w:val="24"/>
        </w:rPr>
      </w:pPr>
    </w:p>
    <w:p w:rsidR="00A2093D" w:rsidRDefault="0032560C" w:rsidP="00A2093D">
      <w:pPr>
        <w:pStyle w:val="ListParagraph"/>
        <w:numPr>
          <w:ilvl w:val="1"/>
          <w:numId w:val="10"/>
        </w:numPr>
        <w:rPr>
          <w:spacing w:val="5"/>
          <w:sz w:val="24"/>
          <w:szCs w:val="24"/>
        </w:rPr>
      </w:pPr>
      <w:r w:rsidRPr="00A2093D">
        <w:rPr>
          <w:spacing w:val="5"/>
          <w:sz w:val="24"/>
          <w:szCs w:val="24"/>
        </w:rPr>
        <w:t xml:space="preserve">the authority to enforce local health ordinances </w:t>
      </w:r>
      <w:r w:rsidR="005A2F70">
        <w:rPr>
          <w:spacing w:val="5"/>
          <w:sz w:val="24"/>
          <w:szCs w:val="24"/>
        </w:rPr>
        <w:t>within the jurisdiction of any P</w:t>
      </w:r>
      <w:r w:rsidRPr="00A2093D">
        <w:rPr>
          <w:spacing w:val="5"/>
          <w:sz w:val="24"/>
          <w:szCs w:val="24"/>
        </w:rPr>
        <w:t>arty to this Agreement;</w:t>
      </w:r>
      <w:r w:rsidR="00A2093D">
        <w:rPr>
          <w:spacing w:val="5"/>
          <w:sz w:val="24"/>
          <w:szCs w:val="24"/>
        </w:rPr>
        <w:t xml:space="preserve"> and</w:t>
      </w:r>
    </w:p>
    <w:p w:rsidR="00A2093D" w:rsidRPr="00A2093D" w:rsidRDefault="00A2093D" w:rsidP="00A2093D">
      <w:pPr>
        <w:pStyle w:val="ListParagraph"/>
        <w:rPr>
          <w:spacing w:val="5"/>
          <w:sz w:val="24"/>
          <w:szCs w:val="24"/>
        </w:rPr>
      </w:pPr>
    </w:p>
    <w:p w:rsidR="00A2093D" w:rsidRDefault="0032560C" w:rsidP="0032560C">
      <w:pPr>
        <w:pStyle w:val="ListParagraph"/>
        <w:numPr>
          <w:ilvl w:val="1"/>
          <w:numId w:val="10"/>
        </w:numPr>
        <w:rPr>
          <w:spacing w:val="5"/>
          <w:sz w:val="24"/>
          <w:szCs w:val="24"/>
        </w:rPr>
      </w:pPr>
      <w:r w:rsidRPr="00A2093D">
        <w:rPr>
          <w:spacing w:val="5"/>
          <w:sz w:val="24"/>
          <w:szCs w:val="24"/>
        </w:rPr>
        <w:t>establish and collect appropriate fees f</w:t>
      </w:r>
      <w:r w:rsidR="00B9163D">
        <w:rPr>
          <w:spacing w:val="5"/>
          <w:sz w:val="24"/>
          <w:szCs w:val="24"/>
        </w:rPr>
        <w:t xml:space="preserve">or the performance of services </w:t>
      </w:r>
      <w:r w:rsidRPr="00A2093D">
        <w:rPr>
          <w:spacing w:val="5"/>
          <w:sz w:val="24"/>
          <w:szCs w:val="24"/>
        </w:rPr>
        <w:t>and operation of authorized or required programs and duties.</w:t>
      </w:r>
    </w:p>
    <w:p w:rsidR="00A2093D" w:rsidRPr="00A2093D" w:rsidRDefault="00A2093D" w:rsidP="00A2093D">
      <w:pPr>
        <w:pStyle w:val="ListParagraph"/>
        <w:rPr>
          <w:bCs/>
          <w:spacing w:val="5"/>
          <w:sz w:val="24"/>
          <w:szCs w:val="24"/>
          <w:u w:val="single"/>
        </w:rPr>
      </w:pPr>
    </w:p>
    <w:p w:rsidR="00A2093D" w:rsidRDefault="0032560C" w:rsidP="0032560C">
      <w:pPr>
        <w:pStyle w:val="ListParagraph"/>
        <w:numPr>
          <w:ilvl w:val="0"/>
          <w:numId w:val="10"/>
        </w:numPr>
        <w:rPr>
          <w:spacing w:val="5"/>
          <w:sz w:val="24"/>
          <w:szCs w:val="24"/>
        </w:rPr>
      </w:pPr>
      <w:r w:rsidRPr="00A2093D">
        <w:rPr>
          <w:bCs/>
          <w:spacing w:val="5"/>
          <w:sz w:val="24"/>
          <w:szCs w:val="24"/>
          <w:u w:val="single"/>
        </w:rPr>
        <w:lastRenderedPageBreak/>
        <w:t>Financing of Facilities</w:t>
      </w:r>
      <w:r w:rsidRPr="00A2093D">
        <w:rPr>
          <w:bCs/>
          <w:spacing w:val="5"/>
          <w:sz w:val="24"/>
          <w:szCs w:val="24"/>
        </w:rPr>
        <w:t>.</w:t>
      </w:r>
      <w:r w:rsidR="00A2093D">
        <w:rPr>
          <w:bCs/>
          <w:spacing w:val="5"/>
          <w:sz w:val="24"/>
          <w:szCs w:val="24"/>
        </w:rPr>
        <w:t xml:space="preserve">  </w:t>
      </w:r>
      <w:r w:rsidRPr="00A2093D">
        <w:rPr>
          <w:spacing w:val="5"/>
          <w:sz w:val="24"/>
          <w:szCs w:val="24"/>
        </w:rPr>
        <w:t>Subject to the limitations imp</w:t>
      </w:r>
      <w:r w:rsidR="005A2F70">
        <w:rPr>
          <w:spacing w:val="5"/>
          <w:sz w:val="24"/>
          <w:szCs w:val="24"/>
        </w:rPr>
        <w:t>osed under state or federal law</w:t>
      </w:r>
      <w:r w:rsidRPr="00A2093D">
        <w:rPr>
          <w:spacing w:val="5"/>
          <w:sz w:val="24"/>
          <w:szCs w:val="24"/>
        </w:rPr>
        <w:t>, the Department shall have the power to finance the acquisition, construction and maintenance of capital facilities and improvements by such means and by such methods as the Board shall determine to be in the best interest of the Department. Such means and methods may include any financing vehicle or mechanism designed to achieve the lowest pos</w:t>
      </w:r>
      <w:r w:rsidR="00B9163D">
        <w:rPr>
          <w:spacing w:val="5"/>
          <w:sz w:val="24"/>
          <w:szCs w:val="24"/>
        </w:rPr>
        <w:t>sible rate of interest for the D</w:t>
      </w:r>
      <w:r w:rsidRPr="00A2093D">
        <w:rPr>
          <w:spacing w:val="5"/>
          <w:sz w:val="24"/>
          <w:szCs w:val="24"/>
        </w:rPr>
        <w:t>epartment for the issuance of such obligations, the interest on which is excludable from the gross income of the owners thereof for the purposes of federal and/or State of Utah income taxation, including, without limitation, any lease/purchase arrangements pursuant to which the Department may enter into annual renewable release agreements subject to annual appropriation by the Board, the interest component with respect to which is excludable from gross income for federal and/or State of Utah income tax purposes. Any such lease/purchase arrangements may include the issuance by the lessor of such capital improvements or certificates of participation representing undivided fractionalized ownership in any lease payments to be made pursuant to the lease agreement.</w:t>
      </w:r>
    </w:p>
    <w:p w:rsidR="00A2093D" w:rsidRPr="00A2093D" w:rsidRDefault="00A2093D" w:rsidP="00A2093D">
      <w:pPr>
        <w:pStyle w:val="ListParagraph"/>
        <w:rPr>
          <w:spacing w:val="5"/>
          <w:sz w:val="24"/>
          <w:szCs w:val="24"/>
        </w:rPr>
      </w:pPr>
    </w:p>
    <w:p w:rsidR="00A2093D" w:rsidRPr="00A2093D" w:rsidRDefault="0032560C" w:rsidP="00A2093D">
      <w:pPr>
        <w:pStyle w:val="ListParagraph"/>
        <w:numPr>
          <w:ilvl w:val="0"/>
          <w:numId w:val="10"/>
        </w:numPr>
        <w:rPr>
          <w:spacing w:val="5"/>
          <w:sz w:val="24"/>
          <w:szCs w:val="24"/>
        </w:rPr>
      </w:pPr>
      <w:r w:rsidRPr="00A2093D">
        <w:rPr>
          <w:bCs/>
          <w:spacing w:val="5"/>
          <w:sz w:val="24"/>
          <w:szCs w:val="24"/>
          <w:u w:val="single"/>
        </w:rPr>
        <w:t>Funding and Budget Approval</w:t>
      </w:r>
      <w:r w:rsidRPr="00A2093D">
        <w:rPr>
          <w:bCs/>
          <w:spacing w:val="5"/>
          <w:sz w:val="24"/>
          <w:szCs w:val="24"/>
        </w:rPr>
        <w:t>.</w:t>
      </w:r>
    </w:p>
    <w:p w:rsidR="00A2093D" w:rsidRPr="00A2093D" w:rsidRDefault="00A2093D" w:rsidP="00A2093D">
      <w:pPr>
        <w:pStyle w:val="ListParagraph"/>
        <w:rPr>
          <w:spacing w:val="5"/>
          <w:sz w:val="24"/>
          <w:szCs w:val="24"/>
        </w:rPr>
      </w:pPr>
    </w:p>
    <w:p w:rsidR="00A2093D" w:rsidRDefault="0032560C" w:rsidP="00A2093D">
      <w:pPr>
        <w:pStyle w:val="ListParagraph"/>
        <w:numPr>
          <w:ilvl w:val="1"/>
          <w:numId w:val="10"/>
        </w:numPr>
        <w:rPr>
          <w:spacing w:val="5"/>
          <w:sz w:val="24"/>
          <w:szCs w:val="24"/>
        </w:rPr>
      </w:pPr>
      <w:r w:rsidRPr="00A2093D">
        <w:rPr>
          <w:spacing w:val="5"/>
          <w:sz w:val="24"/>
          <w:szCs w:val="24"/>
        </w:rPr>
        <w:t xml:space="preserve">The Department obtains its financing from </w:t>
      </w:r>
      <w:r w:rsidR="005A2F70">
        <w:rPr>
          <w:spacing w:val="5"/>
          <w:sz w:val="24"/>
          <w:szCs w:val="24"/>
        </w:rPr>
        <w:t>a variety of sources including state and f</w:t>
      </w:r>
      <w:r w:rsidRPr="00A2093D">
        <w:rPr>
          <w:spacing w:val="5"/>
          <w:sz w:val="24"/>
          <w:szCs w:val="24"/>
        </w:rPr>
        <w:t>ederal grants and contracts</w:t>
      </w:r>
      <w:r w:rsidR="00B9163D">
        <w:rPr>
          <w:spacing w:val="5"/>
          <w:sz w:val="24"/>
          <w:szCs w:val="24"/>
        </w:rPr>
        <w:t>,</w:t>
      </w:r>
      <w:r w:rsidRPr="00A2093D">
        <w:rPr>
          <w:spacing w:val="5"/>
          <w:sz w:val="24"/>
          <w:szCs w:val="24"/>
        </w:rPr>
        <w:t xml:space="preserve"> as well as contributions from Weber</w:t>
      </w:r>
      <w:r w:rsidR="005A2F70">
        <w:rPr>
          <w:spacing w:val="5"/>
          <w:sz w:val="24"/>
          <w:szCs w:val="24"/>
        </w:rPr>
        <w:t xml:space="preserve"> County and Morgan County</w:t>
      </w:r>
      <w:r w:rsidRPr="00A2093D">
        <w:rPr>
          <w:spacing w:val="5"/>
          <w:sz w:val="24"/>
          <w:szCs w:val="24"/>
        </w:rPr>
        <w:t>.  Nothing in this Agreement is intended to limit sources of funding for the operation and maintenance of the Department and its facilities.</w:t>
      </w:r>
    </w:p>
    <w:p w:rsidR="00A2093D" w:rsidRDefault="00A2093D" w:rsidP="00A2093D">
      <w:pPr>
        <w:pStyle w:val="ListParagraph"/>
        <w:ind w:left="1440"/>
        <w:rPr>
          <w:spacing w:val="5"/>
          <w:sz w:val="24"/>
          <w:szCs w:val="24"/>
        </w:rPr>
      </w:pPr>
    </w:p>
    <w:p w:rsidR="00A2093D" w:rsidRDefault="00B9163D" w:rsidP="00A2093D">
      <w:pPr>
        <w:pStyle w:val="ListParagraph"/>
        <w:numPr>
          <w:ilvl w:val="1"/>
          <w:numId w:val="10"/>
        </w:numPr>
        <w:rPr>
          <w:spacing w:val="5"/>
          <w:sz w:val="24"/>
          <w:szCs w:val="24"/>
        </w:rPr>
      </w:pPr>
      <w:r>
        <w:rPr>
          <w:spacing w:val="5"/>
          <w:sz w:val="24"/>
          <w:szCs w:val="24"/>
        </w:rPr>
        <w:t>Weber County</w:t>
      </w:r>
      <w:r w:rsidR="00434AFC">
        <w:rPr>
          <w:spacing w:val="5"/>
          <w:sz w:val="24"/>
          <w:szCs w:val="24"/>
        </w:rPr>
        <w:t>’</w:t>
      </w:r>
      <w:r w:rsidR="0032560C" w:rsidRPr="00A2093D">
        <w:rPr>
          <w:spacing w:val="5"/>
          <w:sz w:val="24"/>
          <w:szCs w:val="24"/>
        </w:rPr>
        <w:t xml:space="preserve">s share of the funding of the Department is presently made pursuant to </w:t>
      </w:r>
      <w:r w:rsidR="00A2093D" w:rsidRPr="00A2093D">
        <w:rPr>
          <w:spacing w:val="5"/>
          <w:sz w:val="24"/>
          <w:szCs w:val="24"/>
        </w:rPr>
        <w:t xml:space="preserve">Utah Code Ann. § </w:t>
      </w:r>
      <w:r w:rsidR="00E60B7F">
        <w:rPr>
          <w:spacing w:val="5"/>
          <w:sz w:val="24"/>
          <w:szCs w:val="24"/>
        </w:rPr>
        <w:t>26A-1-117(2)(b</w:t>
      </w:r>
      <w:r w:rsidR="0032560C" w:rsidRPr="00A2093D">
        <w:rPr>
          <w:spacing w:val="5"/>
          <w:sz w:val="24"/>
          <w:szCs w:val="24"/>
        </w:rPr>
        <w:t>)</w:t>
      </w:r>
      <w:r>
        <w:rPr>
          <w:spacing w:val="5"/>
          <w:sz w:val="24"/>
          <w:szCs w:val="24"/>
        </w:rPr>
        <w:t>,</w:t>
      </w:r>
      <w:r w:rsidR="0032560C" w:rsidRPr="00A2093D">
        <w:rPr>
          <w:spacing w:val="5"/>
          <w:sz w:val="24"/>
          <w:szCs w:val="24"/>
        </w:rPr>
        <w:t xml:space="preserve"> which provides for a separate ceiling exempt tax </w:t>
      </w:r>
      <w:r w:rsidR="00A2093D" w:rsidRPr="00A2093D">
        <w:rPr>
          <w:spacing w:val="5"/>
          <w:sz w:val="24"/>
          <w:szCs w:val="24"/>
        </w:rPr>
        <w:t xml:space="preserve">under Utah Code Ann. § </w:t>
      </w:r>
      <w:r>
        <w:rPr>
          <w:spacing w:val="5"/>
          <w:sz w:val="24"/>
          <w:szCs w:val="24"/>
        </w:rPr>
        <w:t>59-2-</w:t>
      </w:r>
      <w:r w:rsidR="0032560C" w:rsidRPr="00A2093D">
        <w:rPr>
          <w:spacing w:val="5"/>
          <w:sz w:val="24"/>
          <w:szCs w:val="24"/>
        </w:rPr>
        <w:t>911, not to exceed .0004 per dollar of taxable value of taxable property.</w:t>
      </w:r>
    </w:p>
    <w:p w:rsidR="00A2093D" w:rsidRPr="00A2093D" w:rsidRDefault="00A2093D" w:rsidP="00A2093D">
      <w:pPr>
        <w:pStyle w:val="ListParagraph"/>
        <w:rPr>
          <w:spacing w:val="5"/>
          <w:sz w:val="24"/>
          <w:szCs w:val="24"/>
        </w:rPr>
      </w:pPr>
    </w:p>
    <w:p w:rsidR="00A2093D" w:rsidRDefault="00B9163D" w:rsidP="00A2093D">
      <w:pPr>
        <w:pStyle w:val="ListParagraph"/>
        <w:numPr>
          <w:ilvl w:val="1"/>
          <w:numId w:val="10"/>
        </w:numPr>
        <w:rPr>
          <w:spacing w:val="5"/>
          <w:sz w:val="24"/>
          <w:szCs w:val="24"/>
        </w:rPr>
      </w:pPr>
      <w:r>
        <w:rPr>
          <w:spacing w:val="5"/>
          <w:sz w:val="24"/>
          <w:szCs w:val="24"/>
        </w:rPr>
        <w:t>Morgan County</w:t>
      </w:r>
      <w:r w:rsidR="00434AFC">
        <w:rPr>
          <w:spacing w:val="5"/>
          <w:sz w:val="24"/>
          <w:szCs w:val="24"/>
        </w:rPr>
        <w:t>’</w:t>
      </w:r>
      <w:r w:rsidR="0032560C" w:rsidRPr="00A2093D">
        <w:rPr>
          <w:spacing w:val="5"/>
          <w:sz w:val="24"/>
          <w:szCs w:val="24"/>
        </w:rPr>
        <w:t>s contribution is presently based on a formula which</w:t>
      </w:r>
      <w:r w:rsidR="00A2093D" w:rsidRPr="00A2093D">
        <w:rPr>
          <w:spacing w:val="5"/>
          <w:sz w:val="24"/>
          <w:szCs w:val="24"/>
        </w:rPr>
        <w:t xml:space="preserve"> is attached hereto as </w:t>
      </w:r>
      <w:r w:rsidR="00434AFC">
        <w:rPr>
          <w:spacing w:val="5"/>
          <w:sz w:val="24"/>
          <w:szCs w:val="24"/>
        </w:rPr>
        <w:t>“</w:t>
      </w:r>
      <w:r w:rsidR="00A2093D" w:rsidRPr="00A2093D">
        <w:rPr>
          <w:spacing w:val="5"/>
          <w:sz w:val="24"/>
          <w:szCs w:val="24"/>
        </w:rPr>
        <w:t>Exhibit A</w:t>
      </w:r>
      <w:r w:rsidR="00434AFC">
        <w:rPr>
          <w:spacing w:val="5"/>
          <w:sz w:val="24"/>
          <w:szCs w:val="24"/>
        </w:rPr>
        <w:t>”</w:t>
      </w:r>
      <w:r w:rsidR="0032560C" w:rsidRPr="00A2093D">
        <w:rPr>
          <w:spacing w:val="5"/>
          <w:sz w:val="24"/>
          <w:szCs w:val="24"/>
        </w:rPr>
        <w:t xml:space="preserve"> That formula may be revised pursuant to agreement betwe</w:t>
      </w:r>
      <w:r>
        <w:rPr>
          <w:spacing w:val="5"/>
          <w:sz w:val="24"/>
          <w:szCs w:val="24"/>
        </w:rPr>
        <w:t>en the Board</w:t>
      </w:r>
      <w:r w:rsidR="0032560C" w:rsidRPr="00A2093D">
        <w:rPr>
          <w:spacing w:val="5"/>
          <w:sz w:val="24"/>
          <w:szCs w:val="24"/>
        </w:rPr>
        <w:t xml:space="preserve"> and Morgan County without further </w:t>
      </w:r>
      <w:r w:rsidR="00A2093D" w:rsidRPr="00A2093D">
        <w:rPr>
          <w:spacing w:val="5"/>
          <w:sz w:val="24"/>
          <w:szCs w:val="24"/>
        </w:rPr>
        <w:t xml:space="preserve">modification to this </w:t>
      </w:r>
      <w:r w:rsidR="0032560C" w:rsidRPr="00A2093D">
        <w:rPr>
          <w:spacing w:val="5"/>
          <w:sz w:val="24"/>
          <w:szCs w:val="24"/>
        </w:rPr>
        <w:t>Agreement.</w:t>
      </w:r>
    </w:p>
    <w:p w:rsidR="00A2093D" w:rsidRPr="00A2093D" w:rsidRDefault="00A2093D" w:rsidP="00A2093D">
      <w:pPr>
        <w:pStyle w:val="ListParagraph"/>
        <w:rPr>
          <w:spacing w:val="5"/>
          <w:sz w:val="24"/>
          <w:szCs w:val="24"/>
        </w:rPr>
      </w:pPr>
    </w:p>
    <w:p w:rsidR="00A2093D" w:rsidRDefault="0032560C" w:rsidP="00A2093D">
      <w:pPr>
        <w:pStyle w:val="ListParagraph"/>
        <w:numPr>
          <w:ilvl w:val="1"/>
          <w:numId w:val="10"/>
        </w:numPr>
        <w:rPr>
          <w:spacing w:val="5"/>
          <w:sz w:val="24"/>
          <w:szCs w:val="24"/>
        </w:rPr>
      </w:pPr>
      <w:r w:rsidRPr="00A2093D">
        <w:rPr>
          <w:spacing w:val="5"/>
          <w:sz w:val="24"/>
          <w:szCs w:val="24"/>
        </w:rPr>
        <w:t xml:space="preserve">The Department may also seek additional funding from the municipalities and </w:t>
      </w:r>
      <w:r w:rsidR="005A2F70">
        <w:rPr>
          <w:spacing w:val="5"/>
          <w:sz w:val="24"/>
          <w:szCs w:val="24"/>
        </w:rPr>
        <w:t>two counties that</w:t>
      </w:r>
      <w:r w:rsidRPr="00A2093D">
        <w:rPr>
          <w:spacing w:val="5"/>
          <w:sz w:val="24"/>
          <w:szCs w:val="24"/>
        </w:rPr>
        <w:t xml:space="preserve"> are parties to or served by this Agreement.</w:t>
      </w:r>
    </w:p>
    <w:p w:rsidR="00A2093D" w:rsidRPr="00A2093D" w:rsidRDefault="00A2093D" w:rsidP="00A2093D">
      <w:pPr>
        <w:pStyle w:val="ListParagraph"/>
        <w:rPr>
          <w:spacing w:val="5"/>
          <w:sz w:val="24"/>
          <w:szCs w:val="24"/>
        </w:rPr>
      </w:pPr>
    </w:p>
    <w:p w:rsidR="0032560C" w:rsidRDefault="0032560C" w:rsidP="00A2093D">
      <w:pPr>
        <w:pStyle w:val="ListParagraph"/>
        <w:numPr>
          <w:ilvl w:val="1"/>
          <w:numId w:val="10"/>
        </w:numPr>
        <w:rPr>
          <w:spacing w:val="5"/>
          <w:sz w:val="24"/>
          <w:szCs w:val="24"/>
        </w:rPr>
      </w:pPr>
      <w:r w:rsidRPr="00A2093D">
        <w:rPr>
          <w:spacing w:val="5"/>
          <w:sz w:val="24"/>
          <w:szCs w:val="24"/>
        </w:rPr>
        <w:t>Pursuant to Utah Code Ann. §26A-1</w:t>
      </w:r>
      <w:r w:rsidR="005A2F70">
        <w:rPr>
          <w:spacing w:val="5"/>
          <w:sz w:val="24"/>
          <w:szCs w:val="24"/>
        </w:rPr>
        <w:t>-110(2), the</w:t>
      </w:r>
      <w:r w:rsidRPr="00A2093D">
        <w:rPr>
          <w:spacing w:val="5"/>
          <w:sz w:val="24"/>
          <w:szCs w:val="24"/>
        </w:rPr>
        <w:t xml:space="preserve"> Weber County</w:t>
      </w:r>
      <w:r w:rsidR="005A2F70">
        <w:rPr>
          <w:spacing w:val="5"/>
          <w:sz w:val="24"/>
          <w:szCs w:val="24"/>
        </w:rPr>
        <w:t xml:space="preserve"> Commission</w:t>
      </w:r>
      <w:r w:rsidRPr="00A2093D">
        <w:rPr>
          <w:spacing w:val="5"/>
          <w:sz w:val="24"/>
          <w:szCs w:val="24"/>
        </w:rPr>
        <w:t xml:space="preserve"> is designated as the entity to whom the health department budget shall be presented for review, amendment, and approval.</w:t>
      </w:r>
    </w:p>
    <w:p w:rsidR="00434AFC" w:rsidRPr="00434AFC" w:rsidRDefault="00434AFC" w:rsidP="00434AFC">
      <w:pPr>
        <w:pStyle w:val="ListParagraph"/>
        <w:rPr>
          <w:spacing w:val="5"/>
          <w:sz w:val="24"/>
          <w:szCs w:val="24"/>
        </w:rPr>
      </w:pPr>
    </w:p>
    <w:p w:rsidR="00434AFC" w:rsidRDefault="00434AFC" w:rsidP="00434AFC">
      <w:pPr>
        <w:rPr>
          <w:spacing w:val="5"/>
          <w:sz w:val="24"/>
          <w:szCs w:val="24"/>
        </w:rPr>
      </w:pPr>
    </w:p>
    <w:p w:rsidR="00434AFC" w:rsidRPr="00434AFC" w:rsidRDefault="00434AFC" w:rsidP="00434AFC">
      <w:pPr>
        <w:rPr>
          <w:spacing w:val="5"/>
          <w:sz w:val="24"/>
          <w:szCs w:val="24"/>
        </w:rPr>
      </w:pPr>
    </w:p>
    <w:p w:rsidR="00B9163D" w:rsidRPr="00A2093D" w:rsidRDefault="00B9163D" w:rsidP="00B9163D">
      <w:pPr>
        <w:pStyle w:val="ListParagraph"/>
        <w:ind w:left="1440"/>
        <w:rPr>
          <w:spacing w:val="5"/>
          <w:sz w:val="24"/>
          <w:szCs w:val="24"/>
        </w:rPr>
      </w:pPr>
    </w:p>
    <w:p w:rsidR="0032560C" w:rsidRPr="00A2093D" w:rsidRDefault="00A2093D" w:rsidP="0032560C">
      <w:pPr>
        <w:ind w:left="720" w:hanging="720"/>
        <w:jc w:val="center"/>
        <w:rPr>
          <w:b/>
          <w:bCs/>
          <w:spacing w:val="5"/>
          <w:sz w:val="24"/>
          <w:szCs w:val="24"/>
        </w:rPr>
      </w:pPr>
      <w:r>
        <w:rPr>
          <w:b/>
          <w:bCs/>
          <w:spacing w:val="5"/>
          <w:sz w:val="24"/>
          <w:szCs w:val="24"/>
        </w:rPr>
        <w:lastRenderedPageBreak/>
        <w:t>ARTICLE IV</w:t>
      </w:r>
    </w:p>
    <w:p w:rsidR="0032560C" w:rsidRPr="00A2093D" w:rsidRDefault="0032560C" w:rsidP="0032560C">
      <w:pPr>
        <w:jc w:val="center"/>
        <w:rPr>
          <w:b/>
          <w:bCs/>
          <w:spacing w:val="5"/>
          <w:sz w:val="24"/>
          <w:szCs w:val="24"/>
        </w:rPr>
      </w:pPr>
      <w:r w:rsidRPr="00A2093D">
        <w:rPr>
          <w:b/>
          <w:bCs/>
          <w:spacing w:val="5"/>
          <w:sz w:val="24"/>
          <w:szCs w:val="24"/>
        </w:rPr>
        <w:t>DUTIES OF WEBER-MORGAN HEALTH DEPARTMENT</w:t>
      </w:r>
    </w:p>
    <w:p w:rsidR="0032560C" w:rsidRPr="007B2ED8" w:rsidRDefault="0032560C" w:rsidP="0032560C">
      <w:pPr>
        <w:rPr>
          <w:bCs/>
          <w:spacing w:val="5"/>
          <w:sz w:val="24"/>
          <w:szCs w:val="24"/>
        </w:rPr>
      </w:pPr>
    </w:p>
    <w:p w:rsidR="00A2093D" w:rsidRDefault="0032560C" w:rsidP="00A2093D">
      <w:pPr>
        <w:pStyle w:val="ListParagraph"/>
        <w:numPr>
          <w:ilvl w:val="0"/>
          <w:numId w:val="11"/>
        </w:numPr>
        <w:rPr>
          <w:spacing w:val="5"/>
          <w:sz w:val="24"/>
          <w:szCs w:val="24"/>
        </w:rPr>
      </w:pPr>
      <w:r w:rsidRPr="00A2093D">
        <w:rPr>
          <w:bCs/>
          <w:spacing w:val="5"/>
          <w:sz w:val="24"/>
          <w:szCs w:val="24"/>
          <w:u w:val="single"/>
        </w:rPr>
        <w:t>Duties</w:t>
      </w:r>
      <w:r w:rsidRPr="00A2093D">
        <w:rPr>
          <w:bCs/>
          <w:spacing w:val="5"/>
          <w:sz w:val="24"/>
          <w:szCs w:val="24"/>
        </w:rPr>
        <w:t>.</w:t>
      </w:r>
      <w:r w:rsidR="00A2093D">
        <w:rPr>
          <w:bCs/>
          <w:spacing w:val="5"/>
          <w:sz w:val="24"/>
          <w:szCs w:val="24"/>
        </w:rPr>
        <w:t xml:space="preserve">  </w:t>
      </w:r>
      <w:r w:rsidRPr="00A2093D">
        <w:rPr>
          <w:spacing w:val="5"/>
          <w:sz w:val="24"/>
          <w:szCs w:val="24"/>
        </w:rPr>
        <w:t>In addition to the powers and duties of the Department granted pursuant to the Utah Code Annotated § 26A-1-114</w:t>
      </w:r>
      <w:r w:rsidR="00B9163D">
        <w:rPr>
          <w:spacing w:val="5"/>
          <w:sz w:val="24"/>
          <w:szCs w:val="24"/>
        </w:rPr>
        <w:t>,</w:t>
      </w:r>
      <w:r w:rsidRPr="00A2093D">
        <w:rPr>
          <w:spacing w:val="5"/>
          <w:sz w:val="24"/>
          <w:szCs w:val="24"/>
        </w:rPr>
        <w:t xml:space="preserve"> and any successor statute, it shall be the duty and responsibility of the Department to provide such public hea</w:t>
      </w:r>
      <w:r w:rsidR="00434AFC">
        <w:rPr>
          <w:spacing w:val="5"/>
          <w:sz w:val="24"/>
          <w:szCs w:val="24"/>
        </w:rPr>
        <w:t>lth services as each Party</w:t>
      </w:r>
      <w:r w:rsidRPr="00A2093D">
        <w:rPr>
          <w:spacing w:val="5"/>
          <w:sz w:val="24"/>
          <w:szCs w:val="24"/>
        </w:rPr>
        <w:t xml:space="preserve"> is required to provide and perf</w:t>
      </w:r>
      <w:r w:rsidR="005A2F70">
        <w:rPr>
          <w:spacing w:val="5"/>
          <w:sz w:val="24"/>
          <w:szCs w:val="24"/>
        </w:rPr>
        <w:t xml:space="preserve">orm pursuant to applicable </w:t>
      </w:r>
      <w:r w:rsidRPr="00A2093D">
        <w:rPr>
          <w:spacing w:val="5"/>
          <w:sz w:val="24"/>
          <w:szCs w:val="24"/>
        </w:rPr>
        <w:t>law:</w:t>
      </w:r>
    </w:p>
    <w:p w:rsidR="00A2093D" w:rsidRDefault="00A2093D" w:rsidP="00A2093D">
      <w:pPr>
        <w:pStyle w:val="ListParagraph"/>
        <w:rPr>
          <w:spacing w:val="5"/>
          <w:sz w:val="24"/>
          <w:szCs w:val="24"/>
        </w:rPr>
      </w:pPr>
    </w:p>
    <w:p w:rsidR="00A2093D" w:rsidRDefault="0032560C" w:rsidP="00A2093D">
      <w:pPr>
        <w:pStyle w:val="ListParagraph"/>
        <w:numPr>
          <w:ilvl w:val="1"/>
          <w:numId w:val="11"/>
        </w:numPr>
        <w:rPr>
          <w:spacing w:val="5"/>
          <w:sz w:val="24"/>
          <w:szCs w:val="24"/>
        </w:rPr>
      </w:pPr>
      <w:r w:rsidRPr="00A2093D">
        <w:rPr>
          <w:spacing w:val="5"/>
          <w:sz w:val="24"/>
          <w:szCs w:val="24"/>
        </w:rPr>
        <w:t>Establish and maintain either directly or by contract, program</w:t>
      </w:r>
      <w:r w:rsidR="005A2F70">
        <w:rPr>
          <w:spacing w:val="5"/>
          <w:sz w:val="24"/>
          <w:szCs w:val="24"/>
        </w:rPr>
        <w:t xml:space="preserve">s and services mandated by </w:t>
      </w:r>
      <w:r w:rsidRPr="00A2093D">
        <w:rPr>
          <w:spacing w:val="5"/>
          <w:sz w:val="24"/>
          <w:szCs w:val="24"/>
        </w:rPr>
        <w:t>law;</w:t>
      </w:r>
    </w:p>
    <w:p w:rsidR="00A2093D" w:rsidRDefault="00A2093D" w:rsidP="00A2093D">
      <w:pPr>
        <w:pStyle w:val="ListParagraph"/>
        <w:ind w:left="1440"/>
        <w:rPr>
          <w:spacing w:val="5"/>
          <w:sz w:val="24"/>
          <w:szCs w:val="24"/>
        </w:rPr>
      </w:pPr>
    </w:p>
    <w:p w:rsidR="00A2093D" w:rsidRDefault="0032560C" w:rsidP="00A2093D">
      <w:pPr>
        <w:pStyle w:val="ListParagraph"/>
        <w:numPr>
          <w:ilvl w:val="1"/>
          <w:numId w:val="11"/>
        </w:numPr>
        <w:rPr>
          <w:spacing w:val="5"/>
          <w:sz w:val="24"/>
          <w:szCs w:val="24"/>
        </w:rPr>
      </w:pPr>
      <w:r w:rsidRPr="00A2093D">
        <w:rPr>
          <w:spacing w:val="5"/>
          <w:sz w:val="24"/>
          <w:szCs w:val="24"/>
        </w:rPr>
        <w:t>Provide input and comment on new and revised policies established by State agencies;</w:t>
      </w:r>
    </w:p>
    <w:p w:rsidR="00A2093D" w:rsidRPr="00A2093D" w:rsidRDefault="00A2093D" w:rsidP="00A2093D">
      <w:pPr>
        <w:pStyle w:val="ListParagraph"/>
        <w:rPr>
          <w:spacing w:val="5"/>
          <w:sz w:val="24"/>
          <w:szCs w:val="24"/>
        </w:rPr>
      </w:pPr>
    </w:p>
    <w:p w:rsidR="00A2093D" w:rsidRDefault="0032560C" w:rsidP="00A2093D">
      <w:pPr>
        <w:pStyle w:val="ListParagraph"/>
        <w:numPr>
          <w:ilvl w:val="1"/>
          <w:numId w:val="11"/>
        </w:numPr>
        <w:rPr>
          <w:spacing w:val="5"/>
          <w:sz w:val="24"/>
          <w:szCs w:val="24"/>
        </w:rPr>
      </w:pPr>
      <w:r w:rsidRPr="00A2093D">
        <w:rPr>
          <w:spacing w:val="5"/>
          <w:sz w:val="24"/>
          <w:szCs w:val="24"/>
        </w:rPr>
        <w:t>Establish mechanisms to provide direct citizen input;</w:t>
      </w:r>
    </w:p>
    <w:p w:rsidR="00A2093D" w:rsidRPr="00A2093D" w:rsidRDefault="00A2093D" w:rsidP="00A2093D">
      <w:pPr>
        <w:pStyle w:val="ListParagraph"/>
        <w:rPr>
          <w:spacing w:val="5"/>
          <w:sz w:val="24"/>
          <w:szCs w:val="24"/>
        </w:rPr>
      </w:pPr>
    </w:p>
    <w:p w:rsidR="00A2093D" w:rsidRDefault="0032560C" w:rsidP="00A2093D">
      <w:pPr>
        <w:pStyle w:val="ListParagraph"/>
        <w:numPr>
          <w:ilvl w:val="1"/>
          <w:numId w:val="11"/>
        </w:numPr>
        <w:rPr>
          <w:spacing w:val="5"/>
          <w:sz w:val="24"/>
          <w:szCs w:val="24"/>
        </w:rPr>
      </w:pPr>
      <w:r w:rsidRPr="00A2093D">
        <w:rPr>
          <w:spacing w:val="5"/>
          <w:sz w:val="24"/>
          <w:szCs w:val="24"/>
        </w:rPr>
        <w:t>Comply with all applicable state and federal statutes, policies, audit requirements, and any directives resulting from those audits, and contract requirements;</w:t>
      </w:r>
    </w:p>
    <w:p w:rsidR="00A2093D" w:rsidRPr="00A2093D" w:rsidRDefault="00A2093D" w:rsidP="00A2093D">
      <w:pPr>
        <w:pStyle w:val="ListParagraph"/>
        <w:rPr>
          <w:spacing w:val="5"/>
          <w:sz w:val="24"/>
          <w:szCs w:val="24"/>
        </w:rPr>
      </w:pPr>
    </w:p>
    <w:p w:rsidR="00A2093D" w:rsidRDefault="0032560C" w:rsidP="00A2093D">
      <w:pPr>
        <w:pStyle w:val="ListParagraph"/>
        <w:numPr>
          <w:ilvl w:val="1"/>
          <w:numId w:val="11"/>
        </w:numPr>
        <w:rPr>
          <w:spacing w:val="5"/>
          <w:sz w:val="24"/>
          <w:szCs w:val="24"/>
        </w:rPr>
      </w:pPr>
      <w:r w:rsidRPr="00A2093D">
        <w:rPr>
          <w:spacing w:val="5"/>
          <w:sz w:val="24"/>
          <w:szCs w:val="24"/>
        </w:rPr>
        <w:t>Comply with the requirements a</w:t>
      </w:r>
      <w:r w:rsidR="00A2093D" w:rsidRPr="00A2093D">
        <w:rPr>
          <w:spacing w:val="5"/>
          <w:sz w:val="24"/>
          <w:szCs w:val="24"/>
        </w:rPr>
        <w:t>nd procedures of the Act and the Cooperation Act</w:t>
      </w:r>
      <w:r w:rsidRPr="00A2093D">
        <w:rPr>
          <w:spacing w:val="5"/>
          <w:sz w:val="24"/>
          <w:szCs w:val="24"/>
        </w:rPr>
        <w:t>;</w:t>
      </w:r>
    </w:p>
    <w:p w:rsidR="00A2093D" w:rsidRPr="00A2093D" w:rsidRDefault="00A2093D" w:rsidP="00A2093D">
      <w:pPr>
        <w:pStyle w:val="ListParagraph"/>
        <w:rPr>
          <w:spacing w:val="5"/>
          <w:sz w:val="24"/>
          <w:szCs w:val="24"/>
        </w:rPr>
      </w:pPr>
    </w:p>
    <w:p w:rsidR="00A2093D" w:rsidRDefault="0032560C" w:rsidP="00A2093D">
      <w:pPr>
        <w:pStyle w:val="ListParagraph"/>
        <w:numPr>
          <w:ilvl w:val="1"/>
          <w:numId w:val="11"/>
        </w:numPr>
        <w:rPr>
          <w:spacing w:val="5"/>
          <w:sz w:val="24"/>
          <w:szCs w:val="24"/>
        </w:rPr>
      </w:pPr>
      <w:r w:rsidRPr="00A2093D">
        <w:rPr>
          <w:spacing w:val="5"/>
          <w:sz w:val="24"/>
          <w:szCs w:val="24"/>
        </w:rPr>
        <w:t>Maintain a complete record of all the acts, affairs of the Department</w:t>
      </w:r>
      <w:r w:rsidR="00B9163D">
        <w:rPr>
          <w:spacing w:val="5"/>
          <w:sz w:val="24"/>
          <w:szCs w:val="24"/>
        </w:rPr>
        <w:t xml:space="preserve">, </w:t>
      </w:r>
      <w:r w:rsidRPr="00A2093D">
        <w:rPr>
          <w:spacing w:val="5"/>
          <w:sz w:val="24"/>
          <w:szCs w:val="24"/>
        </w:rPr>
        <w:t>meetings of the Board</w:t>
      </w:r>
      <w:r w:rsidR="00B9163D">
        <w:rPr>
          <w:spacing w:val="5"/>
          <w:sz w:val="24"/>
          <w:szCs w:val="24"/>
        </w:rPr>
        <w:t>,</w:t>
      </w:r>
      <w:r w:rsidRPr="00A2093D">
        <w:rPr>
          <w:spacing w:val="5"/>
          <w:sz w:val="24"/>
          <w:szCs w:val="24"/>
        </w:rPr>
        <w:t xml:space="preserve"> and present an annual report of the activities and finances of the Department </w:t>
      </w:r>
      <w:r w:rsidR="00B9163D">
        <w:rPr>
          <w:spacing w:val="5"/>
          <w:sz w:val="24"/>
          <w:szCs w:val="24"/>
        </w:rPr>
        <w:t>upon request to the Parties</w:t>
      </w:r>
      <w:r w:rsidRPr="00A2093D">
        <w:rPr>
          <w:spacing w:val="5"/>
          <w:sz w:val="24"/>
          <w:szCs w:val="24"/>
        </w:rPr>
        <w:t>;</w:t>
      </w:r>
    </w:p>
    <w:p w:rsidR="00A2093D" w:rsidRPr="00A2093D" w:rsidRDefault="00A2093D" w:rsidP="00A2093D">
      <w:pPr>
        <w:pStyle w:val="ListParagraph"/>
        <w:rPr>
          <w:spacing w:val="5"/>
          <w:sz w:val="24"/>
          <w:szCs w:val="24"/>
        </w:rPr>
      </w:pPr>
    </w:p>
    <w:p w:rsidR="00A2093D" w:rsidRDefault="0032560C" w:rsidP="00A2093D">
      <w:pPr>
        <w:pStyle w:val="ListParagraph"/>
        <w:numPr>
          <w:ilvl w:val="1"/>
          <w:numId w:val="11"/>
        </w:numPr>
        <w:rPr>
          <w:spacing w:val="5"/>
          <w:sz w:val="24"/>
          <w:szCs w:val="24"/>
        </w:rPr>
      </w:pPr>
      <w:r w:rsidRPr="00A2093D">
        <w:rPr>
          <w:spacing w:val="5"/>
          <w:sz w:val="24"/>
          <w:szCs w:val="24"/>
        </w:rPr>
        <w:t>Authorize and approve expenditures for the creation, maintenance and operation of the programs, facilities</w:t>
      </w:r>
      <w:r w:rsidR="00B9163D">
        <w:rPr>
          <w:spacing w:val="5"/>
          <w:sz w:val="24"/>
          <w:szCs w:val="24"/>
        </w:rPr>
        <w:t>,</w:t>
      </w:r>
      <w:r w:rsidRPr="00A2093D">
        <w:rPr>
          <w:spacing w:val="5"/>
          <w:sz w:val="24"/>
          <w:szCs w:val="24"/>
        </w:rPr>
        <w:t xml:space="preserve"> and services created as a result of this Agreement;</w:t>
      </w:r>
    </w:p>
    <w:p w:rsidR="00A2093D" w:rsidRPr="00A2093D" w:rsidRDefault="00A2093D" w:rsidP="00A2093D">
      <w:pPr>
        <w:pStyle w:val="ListParagraph"/>
        <w:rPr>
          <w:spacing w:val="5"/>
          <w:sz w:val="24"/>
          <w:szCs w:val="24"/>
        </w:rPr>
      </w:pPr>
    </w:p>
    <w:p w:rsidR="00A2093D" w:rsidRDefault="00434AFC" w:rsidP="00A2093D">
      <w:pPr>
        <w:pStyle w:val="ListParagraph"/>
        <w:numPr>
          <w:ilvl w:val="1"/>
          <w:numId w:val="11"/>
        </w:numPr>
        <w:rPr>
          <w:spacing w:val="5"/>
          <w:sz w:val="24"/>
          <w:szCs w:val="24"/>
        </w:rPr>
      </w:pPr>
      <w:r>
        <w:rPr>
          <w:spacing w:val="5"/>
          <w:sz w:val="24"/>
          <w:szCs w:val="24"/>
        </w:rPr>
        <w:t>Select and appoint a health o</w:t>
      </w:r>
      <w:r w:rsidR="00B9163D">
        <w:rPr>
          <w:spacing w:val="5"/>
          <w:sz w:val="24"/>
          <w:szCs w:val="24"/>
        </w:rPr>
        <w:t xml:space="preserve">fficer </w:t>
      </w:r>
      <w:r w:rsidR="0032560C" w:rsidRPr="00A2093D">
        <w:rPr>
          <w:spacing w:val="5"/>
          <w:sz w:val="24"/>
          <w:szCs w:val="24"/>
        </w:rPr>
        <w:t>of the Department and by this act sanction:</w:t>
      </w:r>
    </w:p>
    <w:p w:rsidR="00A2093D" w:rsidRPr="00A2093D" w:rsidRDefault="00A2093D" w:rsidP="00A2093D">
      <w:pPr>
        <w:pStyle w:val="ListParagraph"/>
        <w:rPr>
          <w:spacing w:val="5"/>
          <w:sz w:val="24"/>
          <w:szCs w:val="24"/>
        </w:rPr>
      </w:pPr>
    </w:p>
    <w:p w:rsidR="00A2093D" w:rsidRDefault="0032560C" w:rsidP="00A2093D">
      <w:pPr>
        <w:pStyle w:val="ListParagraph"/>
        <w:numPr>
          <w:ilvl w:val="2"/>
          <w:numId w:val="11"/>
        </w:numPr>
        <w:rPr>
          <w:spacing w:val="5"/>
          <w:sz w:val="24"/>
          <w:szCs w:val="24"/>
        </w:rPr>
      </w:pPr>
      <w:r w:rsidRPr="00A2093D">
        <w:rPr>
          <w:spacing w:val="5"/>
          <w:sz w:val="24"/>
          <w:szCs w:val="24"/>
        </w:rPr>
        <w:t>the employment of staff, agents</w:t>
      </w:r>
      <w:r w:rsidR="002519F0">
        <w:rPr>
          <w:spacing w:val="5"/>
          <w:sz w:val="24"/>
          <w:szCs w:val="24"/>
        </w:rPr>
        <w:t>,</w:t>
      </w:r>
      <w:r w:rsidRPr="00A2093D">
        <w:rPr>
          <w:spacing w:val="5"/>
          <w:sz w:val="24"/>
          <w:szCs w:val="24"/>
        </w:rPr>
        <w:t xml:space="preserve"> and representatives;</w:t>
      </w:r>
    </w:p>
    <w:p w:rsidR="00A2093D" w:rsidRDefault="00A2093D" w:rsidP="00A2093D">
      <w:pPr>
        <w:pStyle w:val="ListParagraph"/>
        <w:ind w:left="2160"/>
        <w:rPr>
          <w:spacing w:val="5"/>
          <w:sz w:val="24"/>
          <w:szCs w:val="24"/>
        </w:rPr>
      </w:pPr>
    </w:p>
    <w:p w:rsidR="00E60B7F" w:rsidRDefault="0032560C" w:rsidP="00E60B7F">
      <w:pPr>
        <w:pStyle w:val="ListParagraph"/>
        <w:numPr>
          <w:ilvl w:val="2"/>
          <w:numId w:val="11"/>
        </w:numPr>
        <w:rPr>
          <w:spacing w:val="5"/>
          <w:sz w:val="24"/>
          <w:szCs w:val="24"/>
        </w:rPr>
      </w:pPr>
      <w:r w:rsidRPr="00A2093D">
        <w:rPr>
          <w:spacing w:val="5"/>
          <w:sz w:val="24"/>
          <w:szCs w:val="24"/>
        </w:rPr>
        <w:t>the application to obtain the necessary licenses, permits</w:t>
      </w:r>
      <w:r w:rsidR="005A2F70">
        <w:rPr>
          <w:spacing w:val="5"/>
          <w:sz w:val="24"/>
          <w:szCs w:val="24"/>
        </w:rPr>
        <w:t>,</w:t>
      </w:r>
      <w:r w:rsidRPr="00A2093D">
        <w:rPr>
          <w:spacing w:val="5"/>
          <w:sz w:val="24"/>
          <w:szCs w:val="24"/>
        </w:rPr>
        <w:t xml:space="preserve"> or consents from all government entities or other persons necessary to carry out the activities of the Department; and</w:t>
      </w:r>
    </w:p>
    <w:p w:rsidR="00E60B7F" w:rsidRPr="00E60B7F" w:rsidRDefault="00E60B7F" w:rsidP="00E60B7F">
      <w:pPr>
        <w:pStyle w:val="ListParagraph"/>
        <w:rPr>
          <w:spacing w:val="5"/>
          <w:sz w:val="24"/>
          <w:szCs w:val="24"/>
        </w:rPr>
      </w:pPr>
    </w:p>
    <w:p w:rsidR="00A2093D" w:rsidRPr="00E60B7F" w:rsidRDefault="0032560C" w:rsidP="00E60B7F">
      <w:pPr>
        <w:pStyle w:val="ListParagraph"/>
        <w:numPr>
          <w:ilvl w:val="2"/>
          <w:numId w:val="11"/>
        </w:numPr>
        <w:rPr>
          <w:spacing w:val="5"/>
          <w:sz w:val="24"/>
          <w:szCs w:val="24"/>
        </w:rPr>
      </w:pPr>
      <w:r w:rsidRPr="00E60B7F">
        <w:rPr>
          <w:spacing w:val="5"/>
          <w:sz w:val="24"/>
          <w:szCs w:val="24"/>
        </w:rPr>
        <w:t>all other work reasonably necessary to accomplish the purposes for which the Department was created.</w:t>
      </w:r>
    </w:p>
    <w:p w:rsidR="00A2093D" w:rsidRDefault="00A2093D" w:rsidP="0032560C">
      <w:pPr>
        <w:jc w:val="center"/>
        <w:rPr>
          <w:b/>
          <w:bCs/>
          <w:spacing w:val="5"/>
          <w:sz w:val="24"/>
          <w:szCs w:val="24"/>
        </w:rPr>
      </w:pPr>
    </w:p>
    <w:p w:rsidR="001A7330" w:rsidRDefault="001A7330" w:rsidP="0032560C">
      <w:pPr>
        <w:jc w:val="center"/>
        <w:rPr>
          <w:b/>
          <w:bCs/>
          <w:spacing w:val="5"/>
          <w:sz w:val="24"/>
          <w:szCs w:val="24"/>
        </w:rPr>
      </w:pPr>
    </w:p>
    <w:p w:rsidR="001A7330" w:rsidRDefault="001A7330" w:rsidP="0032560C">
      <w:pPr>
        <w:jc w:val="center"/>
        <w:rPr>
          <w:b/>
          <w:bCs/>
          <w:spacing w:val="5"/>
          <w:sz w:val="24"/>
          <w:szCs w:val="24"/>
        </w:rPr>
      </w:pPr>
    </w:p>
    <w:p w:rsidR="005A2F70" w:rsidRDefault="005A2F70" w:rsidP="0032560C">
      <w:pPr>
        <w:jc w:val="center"/>
        <w:rPr>
          <w:b/>
          <w:bCs/>
          <w:spacing w:val="5"/>
          <w:sz w:val="24"/>
          <w:szCs w:val="24"/>
        </w:rPr>
      </w:pPr>
    </w:p>
    <w:p w:rsidR="0032560C" w:rsidRPr="00A2093D" w:rsidRDefault="00A2093D" w:rsidP="0032560C">
      <w:pPr>
        <w:jc w:val="center"/>
        <w:rPr>
          <w:b/>
          <w:bCs/>
          <w:spacing w:val="5"/>
          <w:sz w:val="24"/>
          <w:szCs w:val="24"/>
        </w:rPr>
      </w:pPr>
      <w:r>
        <w:rPr>
          <w:b/>
          <w:bCs/>
          <w:spacing w:val="5"/>
          <w:sz w:val="24"/>
          <w:szCs w:val="24"/>
        </w:rPr>
        <w:lastRenderedPageBreak/>
        <w:t>ARTICLE V</w:t>
      </w:r>
    </w:p>
    <w:p w:rsidR="0032560C" w:rsidRPr="00A2093D" w:rsidRDefault="0032560C" w:rsidP="0032560C">
      <w:pPr>
        <w:jc w:val="center"/>
        <w:rPr>
          <w:b/>
          <w:bCs/>
          <w:spacing w:val="5"/>
          <w:sz w:val="24"/>
          <w:szCs w:val="24"/>
        </w:rPr>
      </w:pPr>
      <w:r w:rsidRPr="00A2093D">
        <w:rPr>
          <w:b/>
          <w:bCs/>
          <w:spacing w:val="5"/>
          <w:sz w:val="24"/>
          <w:szCs w:val="24"/>
        </w:rPr>
        <w:t>TERM OF THE INTERLOCAL AGREEMENT</w:t>
      </w:r>
    </w:p>
    <w:p w:rsidR="0032560C" w:rsidRPr="007B2ED8" w:rsidRDefault="0032560C" w:rsidP="0032560C">
      <w:pPr>
        <w:rPr>
          <w:bCs/>
          <w:spacing w:val="5"/>
          <w:sz w:val="24"/>
          <w:szCs w:val="24"/>
        </w:rPr>
      </w:pPr>
    </w:p>
    <w:p w:rsidR="00A2093D" w:rsidRDefault="0032560C" w:rsidP="0032560C">
      <w:pPr>
        <w:pStyle w:val="ListParagraph"/>
        <w:numPr>
          <w:ilvl w:val="0"/>
          <w:numId w:val="12"/>
        </w:numPr>
        <w:rPr>
          <w:spacing w:val="5"/>
          <w:sz w:val="24"/>
          <w:szCs w:val="24"/>
        </w:rPr>
      </w:pPr>
      <w:r w:rsidRPr="00A2093D">
        <w:rPr>
          <w:bCs/>
          <w:spacing w:val="5"/>
          <w:sz w:val="24"/>
          <w:szCs w:val="24"/>
          <w:u w:val="single"/>
        </w:rPr>
        <w:t>Term</w:t>
      </w:r>
      <w:r w:rsidRPr="00A2093D">
        <w:rPr>
          <w:bCs/>
          <w:spacing w:val="5"/>
          <w:sz w:val="24"/>
          <w:szCs w:val="24"/>
        </w:rPr>
        <w:t>.</w:t>
      </w:r>
      <w:r w:rsidR="00A2093D">
        <w:rPr>
          <w:bCs/>
          <w:spacing w:val="5"/>
          <w:sz w:val="24"/>
          <w:szCs w:val="24"/>
        </w:rPr>
        <w:t xml:space="preserve">  </w:t>
      </w:r>
      <w:r w:rsidR="00B9163D">
        <w:rPr>
          <w:spacing w:val="5"/>
          <w:sz w:val="24"/>
          <w:szCs w:val="24"/>
        </w:rPr>
        <w:t>T</w:t>
      </w:r>
      <w:r w:rsidR="00A2093D">
        <w:rPr>
          <w:spacing w:val="5"/>
          <w:sz w:val="24"/>
          <w:szCs w:val="24"/>
        </w:rPr>
        <w:t xml:space="preserve">he term of this </w:t>
      </w:r>
      <w:r w:rsidRPr="00A2093D">
        <w:rPr>
          <w:spacing w:val="5"/>
          <w:sz w:val="24"/>
          <w:szCs w:val="24"/>
        </w:rPr>
        <w:t>Agreement shall be fifty (50) years from the effective date.</w:t>
      </w:r>
    </w:p>
    <w:p w:rsidR="00A2093D" w:rsidRPr="00A2093D" w:rsidRDefault="00A2093D" w:rsidP="00A2093D">
      <w:pPr>
        <w:pStyle w:val="ListParagraph"/>
        <w:rPr>
          <w:spacing w:val="5"/>
          <w:sz w:val="24"/>
          <w:szCs w:val="24"/>
        </w:rPr>
      </w:pPr>
    </w:p>
    <w:p w:rsidR="0032560C" w:rsidRPr="00A2093D" w:rsidRDefault="0032560C" w:rsidP="0032560C">
      <w:pPr>
        <w:pStyle w:val="ListParagraph"/>
        <w:numPr>
          <w:ilvl w:val="0"/>
          <w:numId w:val="12"/>
        </w:numPr>
        <w:rPr>
          <w:spacing w:val="5"/>
          <w:sz w:val="24"/>
          <w:szCs w:val="24"/>
        </w:rPr>
      </w:pPr>
      <w:r w:rsidRPr="00A2093D">
        <w:rPr>
          <w:bCs/>
          <w:spacing w:val="5"/>
          <w:sz w:val="24"/>
          <w:szCs w:val="24"/>
          <w:u w:val="single"/>
        </w:rPr>
        <w:t>Termination</w:t>
      </w:r>
      <w:r w:rsidRPr="00A2093D">
        <w:rPr>
          <w:bCs/>
          <w:spacing w:val="5"/>
          <w:sz w:val="24"/>
          <w:szCs w:val="24"/>
        </w:rPr>
        <w:t>.</w:t>
      </w:r>
      <w:r w:rsidR="00A2093D">
        <w:rPr>
          <w:bCs/>
          <w:spacing w:val="5"/>
          <w:sz w:val="24"/>
          <w:szCs w:val="24"/>
        </w:rPr>
        <w:t xml:space="preserve">  </w:t>
      </w:r>
      <w:r w:rsidR="00A2093D">
        <w:rPr>
          <w:spacing w:val="5"/>
          <w:sz w:val="24"/>
          <w:szCs w:val="24"/>
        </w:rPr>
        <w:t xml:space="preserve">This </w:t>
      </w:r>
      <w:r w:rsidRPr="00A2093D">
        <w:rPr>
          <w:spacing w:val="5"/>
          <w:sz w:val="24"/>
          <w:szCs w:val="24"/>
        </w:rPr>
        <w:t>Agreement may be terminated at any time by the service of a notice of</w:t>
      </w:r>
      <w:r w:rsidR="00D13575">
        <w:rPr>
          <w:spacing w:val="5"/>
          <w:sz w:val="24"/>
          <w:szCs w:val="24"/>
        </w:rPr>
        <w:t xml:space="preserve"> termination by a Party upon the other Party</w:t>
      </w:r>
      <w:r w:rsidR="002519F0">
        <w:rPr>
          <w:spacing w:val="5"/>
          <w:sz w:val="24"/>
          <w:szCs w:val="24"/>
        </w:rPr>
        <w:t xml:space="preserve"> in accordance with the provisions in Utah Code Ann. § 26A-1-122</w:t>
      </w:r>
      <w:r w:rsidRPr="00A2093D">
        <w:rPr>
          <w:spacing w:val="5"/>
          <w:sz w:val="24"/>
          <w:szCs w:val="24"/>
        </w:rPr>
        <w:t>.  Said notice of termination shall be in writing and shall be</w:t>
      </w:r>
      <w:r w:rsidR="00D13575">
        <w:rPr>
          <w:spacing w:val="5"/>
          <w:sz w:val="24"/>
          <w:szCs w:val="24"/>
        </w:rPr>
        <w:t xml:space="preserve"> served on the other Party</w:t>
      </w:r>
      <w:r w:rsidR="00434AFC">
        <w:rPr>
          <w:spacing w:val="5"/>
          <w:sz w:val="24"/>
          <w:szCs w:val="24"/>
        </w:rPr>
        <w:t>’</w:t>
      </w:r>
      <w:r w:rsidR="00D13575">
        <w:rPr>
          <w:spacing w:val="5"/>
          <w:sz w:val="24"/>
          <w:szCs w:val="24"/>
        </w:rPr>
        <w:t>s</w:t>
      </w:r>
      <w:r w:rsidRPr="00A2093D">
        <w:rPr>
          <w:spacing w:val="5"/>
          <w:sz w:val="24"/>
          <w:szCs w:val="24"/>
        </w:rPr>
        <w:t xml:space="preserve"> county executive and also upon the chairperson of the Board.  Notwithstand</w:t>
      </w:r>
      <w:r w:rsidR="00D13575">
        <w:rPr>
          <w:spacing w:val="5"/>
          <w:sz w:val="24"/>
          <w:szCs w:val="24"/>
        </w:rPr>
        <w:t>ing the foregoing, no party</w:t>
      </w:r>
      <w:r w:rsidR="00A2093D">
        <w:rPr>
          <w:spacing w:val="5"/>
          <w:sz w:val="24"/>
          <w:szCs w:val="24"/>
        </w:rPr>
        <w:t xml:space="preserve"> may terminate this </w:t>
      </w:r>
      <w:r w:rsidRPr="00A2093D">
        <w:rPr>
          <w:spacing w:val="5"/>
          <w:sz w:val="24"/>
          <w:szCs w:val="24"/>
        </w:rPr>
        <w:t xml:space="preserve">Agreement during the term of any agreement entered into by the Department to finance the acquisition or constitution of capital improvements for the Department, unless appropriate </w:t>
      </w:r>
      <w:r w:rsidR="00D13575">
        <w:rPr>
          <w:spacing w:val="5"/>
          <w:sz w:val="24"/>
          <w:szCs w:val="24"/>
        </w:rPr>
        <w:t xml:space="preserve">and </w:t>
      </w:r>
      <w:r w:rsidRPr="00A2093D">
        <w:rPr>
          <w:spacing w:val="5"/>
          <w:sz w:val="24"/>
          <w:szCs w:val="24"/>
        </w:rPr>
        <w:t>acceptable provisions are made whereby such existing agreeme</w:t>
      </w:r>
      <w:r w:rsidR="00D13575">
        <w:rPr>
          <w:spacing w:val="5"/>
          <w:sz w:val="24"/>
          <w:szCs w:val="24"/>
        </w:rPr>
        <w:t>nt is assumed by any Party</w:t>
      </w:r>
      <w:r w:rsidRPr="00A2093D">
        <w:rPr>
          <w:spacing w:val="5"/>
          <w:sz w:val="24"/>
          <w:szCs w:val="24"/>
        </w:rPr>
        <w:t>, and such provisions are approved in writing under such lease/purchase agreement.</w:t>
      </w:r>
    </w:p>
    <w:p w:rsidR="0032560C" w:rsidRPr="007B2ED8" w:rsidRDefault="0032560C" w:rsidP="0032560C">
      <w:pPr>
        <w:rPr>
          <w:spacing w:val="5"/>
          <w:sz w:val="24"/>
          <w:szCs w:val="24"/>
        </w:rPr>
      </w:pPr>
    </w:p>
    <w:p w:rsidR="0032560C" w:rsidRPr="00A2093D" w:rsidRDefault="00A2093D" w:rsidP="0032560C">
      <w:pPr>
        <w:jc w:val="center"/>
        <w:rPr>
          <w:b/>
          <w:bCs/>
          <w:spacing w:val="5"/>
          <w:sz w:val="24"/>
          <w:szCs w:val="24"/>
        </w:rPr>
      </w:pPr>
      <w:r>
        <w:rPr>
          <w:b/>
          <w:bCs/>
          <w:spacing w:val="5"/>
          <w:sz w:val="24"/>
          <w:szCs w:val="24"/>
        </w:rPr>
        <w:t>ARTICLE VI</w:t>
      </w:r>
    </w:p>
    <w:p w:rsidR="0032560C" w:rsidRPr="00A2093D" w:rsidRDefault="0032560C" w:rsidP="0032560C">
      <w:pPr>
        <w:jc w:val="center"/>
        <w:rPr>
          <w:b/>
          <w:bCs/>
          <w:spacing w:val="5"/>
          <w:sz w:val="24"/>
          <w:szCs w:val="24"/>
        </w:rPr>
      </w:pPr>
      <w:r w:rsidRPr="00A2093D">
        <w:rPr>
          <w:b/>
          <w:bCs/>
          <w:spacing w:val="5"/>
          <w:sz w:val="24"/>
          <w:szCs w:val="24"/>
        </w:rPr>
        <w:t>MISCELLANEOUS</w:t>
      </w:r>
    </w:p>
    <w:p w:rsidR="0032560C" w:rsidRPr="007B2ED8" w:rsidRDefault="0032560C" w:rsidP="0032560C">
      <w:pPr>
        <w:rPr>
          <w:bCs/>
          <w:spacing w:val="5"/>
          <w:sz w:val="24"/>
          <w:szCs w:val="24"/>
        </w:rPr>
      </w:pPr>
    </w:p>
    <w:p w:rsidR="00A2093D" w:rsidRDefault="00D13575" w:rsidP="00A2093D">
      <w:pPr>
        <w:pStyle w:val="ListParagraph"/>
        <w:numPr>
          <w:ilvl w:val="0"/>
          <w:numId w:val="13"/>
        </w:numPr>
        <w:rPr>
          <w:spacing w:val="5"/>
          <w:sz w:val="24"/>
          <w:szCs w:val="24"/>
        </w:rPr>
      </w:pPr>
      <w:r>
        <w:rPr>
          <w:bCs/>
          <w:spacing w:val="5"/>
          <w:sz w:val="24"/>
          <w:szCs w:val="24"/>
          <w:u w:val="single"/>
        </w:rPr>
        <w:t>Warranties of Parties</w:t>
      </w:r>
      <w:r w:rsidR="0032560C" w:rsidRPr="00A2093D">
        <w:rPr>
          <w:bCs/>
          <w:spacing w:val="5"/>
          <w:sz w:val="24"/>
          <w:szCs w:val="24"/>
        </w:rPr>
        <w:t>.</w:t>
      </w:r>
      <w:r w:rsidR="00A2093D">
        <w:rPr>
          <w:bCs/>
          <w:spacing w:val="5"/>
          <w:sz w:val="24"/>
          <w:szCs w:val="24"/>
        </w:rPr>
        <w:t xml:space="preserve">  </w:t>
      </w:r>
      <w:r>
        <w:rPr>
          <w:spacing w:val="5"/>
          <w:sz w:val="24"/>
          <w:szCs w:val="24"/>
        </w:rPr>
        <w:t>Each Party</w:t>
      </w:r>
      <w:r w:rsidR="0032560C" w:rsidRPr="00A2093D">
        <w:rPr>
          <w:spacing w:val="5"/>
          <w:sz w:val="24"/>
          <w:szCs w:val="24"/>
        </w:rPr>
        <w:t xml:space="preserve"> hereby represents and warrants that:</w:t>
      </w:r>
    </w:p>
    <w:p w:rsidR="00A2093D" w:rsidRDefault="00A2093D" w:rsidP="00A2093D">
      <w:pPr>
        <w:pStyle w:val="ListParagraph"/>
        <w:rPr>
          <w:spacing w:val="5"/>
          <w:sz w:val="24"/>
          <w:szCs w:val="24"/>
        </w:rPr>
      </w:pPr>
    </w:p>
    <w:p w:rsidR="00A2093D" w:rsidRDefault="0032560C" w:rsidP="00A2093D">
      <w:pPr>
        <w:pStyle w:val="ListParagraph"/>
        <w:numPr>
          <w:ilvl w:val="1"/>
          <w:numId w:val="13"/>
        </w:numPr>
        <w:rPr>
          <w:spacing w:val="5"/>
          <w:sz w:val="24"/>
          <w:szCs w:val="24"/>
        </w:rPr>
      </w:pPr>
      <w:r w:rsidRPr="00A2093D">
        <w:rPr>
          <w:spacing w:val="5"/>
          <w:sz w:val="24"/>
          <w:szCs w:val="24"/>
        </w:rPr>
        <w:t>it is a public agency or public entity within the meaning</w:t>
      </w:r>
      <w:r w:rsidR="00A2093D">
        <w:rPr>
          <w:spacing w:val="5"/>
          <w:sz w:val="24"/>
          <w:szCs w:val="24"/>
        </w:rPr>
        <w:t xml:space="preserve"> of the Act and the Cooperation</w:t>
      </w:r>
      <w:r w:rsidR="005A2F70">
        <w:rPr>
          <w:spacing w:val="5"/>
          <w:sz w:val="24"/>
          <w:szCs w:val="24"/>
        </w:rPr>
        <w:t xml:space="preserve"> Act</w:t>
      </w:r>
      <w:r w:rsidRPr="00A2093D">
        <w:rPr>
          <w:spacing w:val="5"/>
          <w:sz w:val="24"/>
          <w:szCs w:val="24"/>
        </w:rPr>
        <w:t>; and</w:t>
      </w:r>
    </w:p>
    <w:p w:rsidR="00A2093D" w:rsidRDefault="00A2093D" w:rsidP="00A2093D">
      <w:pPr>
        <w:pStyle w:val="ListParagraph"/>
        <w:ind w:left="1440"/>
        <w:rPr>
          <w:spacing w:val="5"/>
          <w:sz w:val="24"/>
          <w:szCs w:val="24"/>
        </w:rPr>
      </w:pPr>
    </w:p>
    <w:p w:rsidR="00A2093D" w:rsidRDefault="0032560C" w:rsidP="00A2093D">
      <w:pPr>
        <w:pStyle w:val="ListParagraph"/>
        <w:numPr>
          <w:ilvl w:val="1"/>
          <w:numId w:val="13"/>
        </w:numPr>
        <w:rPr>
          <w:spacing w:val="5"/>
          <w:sz w:val="24"/>
          <w:szCs w:val="24"/>
        </w:rPr>
      </w:pPr>
      <w:r w:rsidRPr="00A2093D">
        <w:rPr>
          <w:spacing w:val="5"/>
          <w:sz w:val="24"/>
          <w:szCs w:val="24"/>
        </w:rPr>
        <w:t>it is duly authorized to exec</w:t>
      </w:r>
      <w:r w:rsidR="00A2093D">
        <w:rPr>
          <w:spacing w:val="5"/>
          <w:sz w:val="24"/>
          <w:szCs w:val="24"/>
        </w:rPr>
        <w:t xml:space="preserve">ute and deliver this Agreement; </w:t>
      </w:r>
      <w:r w:rsidRPr="00A2093D">
        <w:rPr>
          <w:spacing w:val="5"/>
          <w:sz w:val="24"/>
          <w:szCs w:val="24"/>
        </w:rPr>
        <w:t>and</w:t>
      </w:r>
    </w:p>
    <w:p w:rsidR="00A2093D" w:rsidRPr="00A2093D" w:rsidRDefault="00A2093D" w:rsidP="00A2093D">
      <w:pPr>
        <w:pStyle w:val="ListParagraph"/>
        <w:rPr>
          <w:spacing w:val="5"/>
          <w:sz w:val="24"/>
          <w:szCs w:val="24"/>
        </w:rPr>
      </w:pPr>
    </w:p>
    <w:p w:rsidR="00A2093D" w:rsidRDefault="0032560C" w:rsidP="0032560C">
      <w:pPr>
        <w:pStyle w:val="ListParagraph"/>
        <w:numPr>
          <w:ilvl w:val="1"/>
          <w:numId w:val="13"/>
        </w:numPr>
        <w:rPr>
          <w:spacing w:val="5"/>
          <w:sz w:val="24"/>
          <w:szCs w:val="24"/>
        </w:rPr>
      </w:pPr>
      <w:r w:rsidRPr="00A2093D">
        <w:rPr>
          <w:spacing w:val="5"/>
          <w:sz w:val="24"/>
          <w:szCs w:val="24"/>
        </w:rPr>
        <w:t>there is no litigation or legal or governmental action, proceeding, inquiry or investigation pending or threatened by governmental authorities or oth</w:t>
      </w:r>
      <w:r w:rsidR="00D13575">
        <w:rPr>
          <w:spacing w:val="5"/>
          <w:sz w:val="24"/>
          <w:szCs w:val="24"/>
        </w:rPr>
        <w:t>ers or to which it</w:t>
      </w:r>
      <w:r w:rsidRPr="00A2093D">
        <w:rPr>
          <w:spacing w:val="5"/>
          <w:sz w:val="24"/>
          <w:szCs w:val="24"/>
        </w:rPr>
        <w:t xml:space="preserve"> is a party or to which any of its property is subject which if determin</w:t>
      </w:r>
      <w:r w:rsidR="00D13575">
        <w:rPr>
          <w:spacing w:val="5"/>
          <w:sz w:val="24"/>
          <w:szCs w:val="24"/>
        </w:rPr>
        <w:t>ed adversely to such Party</w:t>
      </w:r>
      <w:r w:rsidRPr="00A2093D">
        <w:rPr>
          <w:spacing w:val="5"/>
          <w:sz w:val="24"/>
          <w:szCs w:val="24"/>
        </w:rPr>
        <w:t xml:space="preserve"> would individually</w:t>
      </w:r>
      <w:r w:rsidR="00D13575">
        <w:rPr>
          <w:spacing w:val="5"/>
          <w:sz w:val="24"/>
          <w:szCs w:val="24"/>
        </w:rPr>
        <w:t>,</w:t>
      </w:r>
      <w:r w:rsidRPr="00A2093D">
        <w:rPr>
          <w:spacing w:val="5"/>
          <w:sz w:val="24"/>
          <w:szCs w:val="24"/>
        </w:rPr>
        <w:t xml:space="preserve"> or in the aggregate</w:t>
      </w:r>
      <w:r w:rsidR="00D13575">
        <w:rPr>
          <w:spacing w:val="5"/>
          <w:sz w:val="24"/>
          <w:szCs w:val="24"/>
        </w:rPr>
        <w:t>:</w:t>
      </w:r>
      <w:r w:rsidRPr="00A2093D">
        <w:rPr>
          <w:spacing w:val="5"/>
          <w:sz w:val="24"/>
          <w:szCs w:val="24"/>
        </w:rPr>
        <w:t xml:space="preserve"> a) effect the validity or en</w:t>
      </w:r>
      <w:r w:rsidR="00A2093D">
        <w:rPr>
          <w:spacing w:val="5"/>
          <w:sz w:val="24"/>
          <w:szCs w:val="24"/>
        </w:rPr>
        <w:t xml:space="preserve">forceability of this </w:t>
      </w:r>
      <w:r w:rsidRPr="00A2093D">
        <w:rPr>
          <w:spacing w:val="5"/>
          <w:sz w:val="24"/>
          <w:szCs w:val="24"/>
        </w:rPr>
        <w:t>Agreement, or</w:t>
      </w:r>
      <w:r w:rsidR="00A2093D">
        <w:rPr>
          <w:spacing w:val="5"/>
          <w:sz w:val="24"/>
          <w:szCs w:val="24"/>
        </w:rPr>
        <w:t xml:space="preserve"> </w:t>
      </w:r>
      <w:r w:rsidRPr="00A2093D">
        <w:rPr>
          <w:spacing w:val="5"/>
          <w:sz w:val="24"/>
          <w:szCs w:val="24"/>
        </w:rPr>
        <w:t>b)</w:t>
      </w:r>
      <w:r w:rsidR="00D13575">
        <w:rPr>
          <w:spacing w:val="5"/>
          <w:sz w:val="24"/>
          <w:szCs w:val="24"/>
        </w:rPr>
        <w:t xml:space="preserve"> otherwise adversely </w:t>
      </w:r>
      <w:r w:rsidR="00A2093D" w:rsidRPr="00A2093D">
        <w:rPr>
          <w:spacing w:val="5"/>
          <w:sz w:val="24"/>
          <w:szCs w:val="24"/>
        </w:rPr>
        <w:t>affect</w:t>
      </w:r>
      <w:r w:rsidR="00D13575">
        <w:rPr>
          <w:spacing w:val="5"/>
          <w:sz w:val="24"/>
          <w:szCs w:val="24"/>
        </w:rPr>
        <w:t xml:space="preserve"> the ability of such Party</w:t>
      </w:r>
      <w:r w:rsidRPr="00A2093D">
        <w:rPr>
          <w:spacing w:val="5"/>
          <w:sz w:val="24"/>
          <w:szCs w:val="24"/>
        </w:rPr>
        <w:t xml:space="preserve"> to comply with its obligations hereunder or the transactions contemplated hereby.</w:t>
      </w:r>
    </w:p>
    <w:p w:rsidR="00A2093D" w:rsidRPr="00A2093D" w:rsidRDefault="00A2093D" w:rsidP="00A2093D">
      <w:pPr>
        <w:pStyle w:val="ListParagraph"/>
        <w:rPr>
          <w:bCs/>
          <w:spacing w:val="5"/>
          <w:sz w:val="24"/>
          <w:szCs w:val="24"/>
          <w:u w:val="single"/>
        </w:rPr>
      </w:pPr>
    </w:p>
    <w:p w:rsidR="00A2093D" w:rsidRDefault="0032560C" w:rsidP="0032560C">
      <w:pPr>
        <w:pStyle w:val="ListParagraph"/>
        <w:numPr>
          <w:ilvl w:val="0"/>
          <w:numId w:val="13"/>
        </w:numPr>
        <w:rPr>
          <w:spacing w:val="5"/>
          <w:sz w:val="24"/>
          <w:szCs w:val="24"/>
        </w:rPr>
      </w:pPr>
      <w:r w:rsidRPr="00A2093D">
        <w:rPr>
          <w:bCs/>
          <w:spacing w:val="5"/>
          <w:sz w:val="24"/>
          <w:szCs w:val="24"/>
          <w:u w:val="single"/>
        </w:rPr>
        <w:t>Documents on File</w:t>
      </w:r>
      <w:r w:rsidRPr="00A2093D">
        <w:rPr>
          <w:bCs/>
          <w:spacing w:val="5"/>
          <w:sz w:val="24"/>
          <w:szCs w:val="24"/>
        </w:rPr>
        <w:t>.</w:t>
      </w:r>
      <w:r w:rsidR="00A2093D">
        <w:rPr>
          <w:bCs/>
          <w:spacing w:val="5"/>
          <w:sz w:val="24"/>
          <w:szCs w:val="24"/>
        </w:rPr>
        <w:t xml:space="preserve">  </w:t>
      </w:r>
      <w:r w:rsidRPr="00A2093D">
        <w:rPr>
          <w:spacing w:val="5"/>
          <w:sz w:val="24"/>
          <w:szCs w:val="24"/>
        </w:rPr>
        <w:t>Exe</w:t>
      </w:r>
      <w:r w:rsidR="00A2093D">
        <w:rPr>
          <w:spacing w:val="5"/>
          <w:sz w:val="24"/>
          <w:szCs w:val="24"/>
        </w:rPr>
        <w:t xml:space="preserve">cuted copies of this </w:t>
      </w:r>
      <w:r w:rsidRPr="00A2093D">
        <w:rPr>
          <w:spacing w:val="5"/>
          <w:sz w:val="24"/>
          <w:szCs w:val="24"/>
        </w:rPr>
        <w:t>Agreement shall be placed on file in the office of the Keeper of the Rec</w:t>
      </w:r>
      <w:r w:rsidR="00D13575">
        <w:rPr>
          <w:spacing w:val="5"/>
          <w:sz w:val="24"/>
          <w:szCs w:val="24"/>
        </w:rPr>
        <w:t>ords of each of the Parties</w:t>
      </w:r>
      <w:r w:rsidRPr="00A2093D">
        <w:rPr>
          <w:spacing w:val="5"/>
          <w:sz w:val="24"/>
          <w:szCs w:val="24"/>
        </w:rPr>
        <w:t xml:space="preserve"> and shall remain on file for public inspection dur</w:t>
      </w:r>
      <w:r w:rsidR="00A2093D">
        <w:rPr>
          <w:spacing w:val="5"/>
          <w:sz w:val="24"/>
          <w:szCs w:val="24"/>
        </w:rPr>
        <w:t xml:space="preserve">ing the term of this </w:t>
      </w:r>
      <w:r w:rsidRPr="00A2093D">
        <w:rPr>
          <w:spacing w:val="5"/>
          <w:sz w:val="24"/>
          <w:szCs w:val="24"/>
        </w:rPr>
        <w:t>Agreement.</w:t>
      </w:r>
    </w:p>
    <w:p w:rsidR="00A2093D" w:rsidRPr="00A2093D" w:rsidRDefault="00A2093D" w:rsidP="00A2093D">
      <w:pPr>
        <w:pStyle w:val="ListParagraph"/>
        <w:rPr>
          <w:spacing w:val="5"/>
          <w:sz w:val="24"/>
          <w:szCs w:val="24"/>
        </w:rPr>
      </w:pPr>
    </w:p>
    <w:p w:rsidR="00A2093D" w:rsidRDefault="0032560C" w:rsidP="0032560C">
      <w:pPr>
        <w:pStyle w:val="ListParagraph"/>
        <w:numPr>
          <w:ilvl w:val="0"/>
          <w:numId w:val="13"/>
        </w:numPr>
        <w:rPr>
          <w:spacing w:val="5"/>
          <w:sz w:val="24"/>
          <w:szCs w:val="24"/>
        </w:rPr>
      </w:pPr>
      <w:r w:rsidRPr="00A2093D">
        <w:rPr>
          <w:bCs/>
          <w:spacing w:val="5"/>
          <w:sz w:val="24"/>
          <w:szCs w:val="24"/>
          <w:u w:val="single"/>
        </w:rPr>
        <w:t>Non-Assignability</w:t>
      </w:r>
      <w:r w:rsidRPr="00A2093D">
        <w:rPr>
          <w:bCs/>
          <w:spacing w:val="5"/>
          <w:sz w:val="24"/>
          <w:szCs w:val="24"/>
        </w:rPr>
        <w:t>.</w:t>
      </w:r>
      <w:r w:rsidR="00A2093D">
        <w:rPr>
          <w:bCs/>
          <w:spacing w:val="5"/>
          <w:sz w:val="24"/>
          <w:szCs w:val="24"/>
        </w:rPr>
        <w:t xml:space="preserve">  </w:t>
      </w:r>
      <w:r w:rsidRPr="00A2093D">
        <w:rPr>
          <w:spacing w:val="5"/>
          <w:sz w:val="24"/>
          <w:szCs w:val="24"/>
        </w:rPr>
        <w:t>Neither the Department</w:t>
      </w:r>
      <w:r w:rsidR="00D13575">
        <w:rPr>
          <w:spacing w:val="5"/>
          <w:sz w:val="24"/>
          <w:szCs w:val="24"/>
        </w:rPr>
        <w:t>,</w:t>
      </w:r>
      <w:r w:rsidRPr="00A2093D">
        <w:rPr>
          <w:spacing w:val="5"/>
          <w:sz w:val="24"/>
          <w:szCs w:val="24"/>
        </w:rPr>
        <w:t xml:space="preserve"> n</w:t>
      </w:r>
      <w:r w:rsidR="00434AFC">
        <w:rPr>
          <w:spacing w:val="5"/>
          <w:sz w:val="24"/>
          <w:szCs w:val="24"/>
        </w:rPr>
        <w:t>or the Parties</w:t>
      </w:r>
      <w:r w:rsidRPr="00A2093D">
        <w:rPr>
          <w:spacing w:val="5"/>
          <w:sz w:val="24"/>
          <w:szCs w:val="24"/>
        </w:rPr>
        <w:t xml:space="preserve"> shall transfer or delegate any of its rights, duties, powers or ob</w:t>
      </w:r>
      <w:r w:rsidR="00A2093D">
        <w:rPr>
          <w:spacing w:val="5"/>
          <w:sz w:val="24"/>
          <w:szCs w:val="24"/>
        </w:rPr>
        <w:t xml:space="preserve">ligations under this </w:t>
      </w:r>
      <w:r w:rsidRPr="00A2093D">
        <w:rPr>
          <w:spacing w:val="5"/>
          <w:sz w:val="24"/>
          <w:szCs w:val="24"/>
        </w:rPr>
        <w:t>Agreement without the c</w:t>
      </w:r>
      <w:r w:rsidR="00D13575">
        <w:rPr>
          <w:spacing w:val="5"/>
          <w:sz w:val="24"/>
          <w:szCs w:val="24"/>
        </w:rPr>
        <w:t>onsent of the other Party</w:t>
      </w:r>
      <w:r w:rsidRPr="00A2093D">
        <w:rPr>
          <w:spacing w:val="5"/>
          <w:sz w:val="24"/>
          <w:szCs w:val="24"/>
        </w:rPr>
        <w:t>.</w:t>
      </w:r>
    </w:p>
    <w:p w:rsidR="00A2093D" w:rsidRPr="00A2093D" w:rsidRDefault="00A2093D" w:rsidP="00A2093D">
      <w:pPr>
        <w:pStyle w:val="ListParagraph"/>
        <w:rPr>
          <w:bCs/>
          <w:spacing w:val="5"/>
          <w:sz w:val="24"/>
          <w:szCs w:val="24"/>
          <w:u w:val="single"/>
        </w:rPr>
      </w:pPr>
    </w:p>
    <w:p w:rsidR="00A2093D" w:rsidRDefault="0032560C" w:rsidP="0032560C">
      <w:pPr>
        <w:pStyle w:val="ListParagraph"/>
        <w:numPr>
          <w:ilvl w:val="0"/>
          <w:numId w:val="13"/>
        </w:numPr>
        <w:rPr>
          <w:spacing w:val="5"/>
          <w:sz w:val="24"/>
          <w:szCs w:val="24"/>
        </w:rPr>
      </w:pPr>
      <w:r w:rsidRPr="00A2093D">
        <w:rPr>
          <w:bCs/>
          <w:spacing w:val="5"/>
          <w:sz w:val="24"/>
          <w:szCs w:val="24"/>
          <w:u w:val="single"/>
        </w:rPr>
        <w:t>Amendment</w:t>
      </w:r>
      <w:r w:rsidRPr="00A2093D">
        <w:rPr>
          <w:bCs/>
          <w:spacing w:val="5"/>
          <w:sz w:val="24"/>
          <w:szCs w:val="24"/>
        </w:rPr>
        <w:t>.</w:t>
      </w:r>
      <w:r w:rsidR="00A2093D">
        <w:rPr>
          <w:bCs/>
          <w:spacing w:val="5"/>
          <w:sz w:val="24"/>
          <w:szCs w:val="24"/>
        </w:rPr>
        <w:t xml:space="preserve">  </w:t>
      </w:r>
      <w:r w:rsidRPr="00A2093D">
        <w:rPr>
          <w:spacing w:val="5"/>
          <w:sz w:val="24"/>
          <w:szCs w:val="24"/>
        </w:rPr>
        <w:t>This Agreement may be changed, modified</w:t>
      </w:r>
      <w:r w:rsidR="005A2F70">
        <w:rPr>
          <w:spacing w:val="5"/>
          <w:sz w:val="24"/>
          <w:szCs w:val="24"/>
        </w:rPr>
        <w:t>,</w:t>
      </w:r>
      <w:r w:rsidRPr="00A2093D">
        <w:rPr>
          <w:spacing w:val="5"/>
          <w:sz w:val="24"/>
          <w:szCs w:val="24"/>
        </w:rPr>
        <w:t xml:space="preserve"> or amended by written agreement of the </w:t>
      </w:r>
      <w:r w:rsidR="00D13575">
        <w:rPr>
          <w:spacing w:val="5"/>
          <w:sz w:val="24"/>
          <w:szCs w:val="24"/>
        </w:rPr>
        <w:t>Parties</w:t>
      </w:r>
      <w:r w:rsidRPr="00A2093D">
        <w:rPr>
          <w:spacing w:val="5"/>
          <w:sz w:val="24"/>
          <w:szCs w:val="24"/>
        </w:rPr>
        <w:t>, upon adoption of a resolu</w:t>
      </w:r>
      <w:r w:rsidR="00D13575">
        <w:rPr>
          <w:spacing w:val="5"/>
          <w:sz w:val="24"/>
          <w:szCs w:val="24"/>
        </w:rPr>
        <w:t>tion by each of the Parties</w:t>
      </w:r>
      <w:r w:rsidRPr="00A2093D">
        <w:rPr>
          <w:spacing w:val="5"/>
          <w:sz w:val="24"/>
          <w:szCs w:val="24"/>
        </w:rPr>
        <w:t xml:space="preserve"> and approval</w:t>
      </w:r>
      <w:r w:rsidR="005A2F70">
        <w:rPr>
          <w:spacing w:val="5"/>
          <w:sz w:val="24"/>
          <w:szCs w:val="24"/>
        </w:rPr>
        <w:t xml:space="preserve"> as to form by each respective a</w:t>
      </w:r>
      <w:r w:rsidRPr="00A2093D">
        <w:rPr>
          <w:spacing w:val="5"/>
          <w:sz w:val="24"/>
          <w:szCs w:val="24"/>
        </w:rPr>
        <w:t xml:space="preserve">ttorney, and upon meeting all other </w:t>
      </w:r>
      <w:r w:rsidRPr="00A2093D">
        <w:rPr>
          <w:spacing w:val="5"/>
          <w:sz w:val="24"/>
          <w:szCs w:val="24"/>
        </w:rPr>
        <w:lastRenderedPageBreak/>
        <w:t>applicable</w:t>
      </w:r>
      <w:r w:rsidR="00A2093D">
        <w:rPr>
          <w:spacing w:val="5"/>
          <w:sz w:val="24"/>
          <w:szCs w:val="24"/>
        </w:rPr>
        <w:t xml:space="preserve"> requirements of the Cooperation </w:t>
      </w:r>
      <w:r w:rsidRPr="00A2093D">
        <w:rPr>
          <w:spacing w:val="5"/>
          <w:sz w:val="24"/>
          <w:szCs w:val="24"/>
        </w:rPr>
        <w:t xml:space="preserve">Act; provided, however, that </w:t>
      </w:r>
      <w:r w:rsidR="00A2093D">
        <w:rPr>
          <w:spacing w:val="5"/>
          <w:sz w:val="24"/>
          <w:szCs w:val="24"/>
        </w:rPr>
        <w:t xml:space="preserve">this </w:t>
      </w:r>
      <w:r w:rsidRPr="00A2093D">
        <w:rPr>
          <w:spacing w:val="5"/>
          <w:sz w:val="24"/>
          <w:szCs w:val="24"/>
        </w:rPr>
        <w:t xml:space="preserve">Agreement shall not be amended during the term of any lease/purchase agreement </w:t>
      </w:r>
      <w:r w:rsidR="00A2093D">
        <w:rPr>
          <w:spacing w:val="5"/>
          <w:sz w:val="24"/>
          <w:szCs w:val="24"/>
        </w:rPr>
        <w:t xml:space="preserve">contemplated by this </w:t>
      </w:r>
      <w:r w:rsidRPr="00A2093D">
        <w:rPr>
          <w:spacing w:val="5"/>
          <w:sz w:val="24"/>
          <w:szCs w:val="24"/>
        </w:rPr>
        <w:t>Agreement and entered into by the Department without the prior consent of the lessor under such lease/purchase agreement.</w:t>
      </w:r>
    </w:p>
    <w:p w:rsidR="00A2093D" w:rsidRPr="00A2093D" w:rsidRDefault="00A2093D" w:rsidP="00A2093D">
      <w:pPr>
        <w:pStyle w:val="ListParagraph"/>
        <w:rPr>
          <w:bCs/>
          <w:spacing w:val="5"/>
          <w:sz w:val="24"/>
          <w:szCs w:val="24"/>
          <w:u w:val="single"/>
        </w:rPr>
      </w:pPr>
    </w:p>
    <w:p w:rsidR="00A2093D" w:rsidRDefault="0032560C" w:rsidP="0032560C">
      <w:pPr>
        <w:pStyle w:val="ListParagraph"/>
        <w:numPr>
          <w:ilvl w:val="0"/>
          <w:numId w:val="13"/>
        </w:numPr>
        <w:rPr>
          <w:spacing w:val="5"/>
          <w:sz w:val="24"/>
          <w:szCs w:val="24"/>
        </w:rPr>
      </w:pPr>
      <w:r w:rsidRPr="00A2093D">
        <w:rPr>
          <w:bCs/>
          <w:spacing w:val="5"/>
          <w:sz w:val="24"/>
          <w:szCs w:val="24"/>
          <w:u w:val="single"/>
        </w:rPr>
        <w:t>Effective Date</w:t>
      </w:r>
      <w:r w:rsidRPr="00A2093D">
        <w:rPr>
          <w:bCs/>
          <w:spacing w:val="5"/>
          <w:sz w:val="24"/>
          <w:szCs w:val="24"/>
        </w:rPr>
        <w:t>.</w:t>
      </w:r>
      <w:r w:rsidR="00A2093D">
        <w:rPr>
          <w:bCs/>
          <w:spacing w:val="5"/>
          <w:sz w:val="24"/>
          <w:szCs w:val="24"/>
        </w:rPr>
        <w:t xml:space="preserve">  </w:t>
      </w:r>
      <w:r w:rsidR="00A2093D">
        <w:rPr>
          <w:spacing w:val="5"/>
          <w:sz w:val="24"/>
          <w:szCs w:val="24"/>
        </w:rPr>
        <w:t xml:space="preserve">This </w:t>
      </w:r>
      <w:r w:rsidRPr="00A2093D">
        <w:rPr>
          <w:spacing w:val="5"/>
          <w:sz w:val="24"/>
          <w:szCs w:val="24"/>
        </w:rPr>
        <w:t>Agreement shall become effective immediately upon the execution of a resolution approving this Agree</w:t>
      </w:r>
      <w:r w:rsidR="00D13575">
        <w:rPr>
          <w:spacing w:val="5"/>
          <w:sz w:val="24"/>
          <w:szCs w:val="24"/>
        </w:rPr>
        <w:t>ment by each of the Parties,</w:t>
      </w:r>
      <w:r w:rsidRPr="00A2093D">
        <w:rPr>
          <w:spacing w:val="5"/>
          <w:sz w:val="24"/>
          <w:szCs w:val="24"/>
        </w:rPr>
        <w:t xml:space="preserve"> which shall include the approval as to </w:t>
      </w:r>
      <w:r w:rsidR="005A2F70">
        <w:rPr>
          <w:spacing w:val="5"/>
          <w:sz w:val="24"/>
          <w:szCs w:val="24"/>
        </w:rPr>
        <w:t>form by each of the respective a</w:t>
      </w:r>
      <w:r w:rsidRPr="00A2093D">
        <w:rPr>
          <w:spacing w:val="5"/>
          <w:sz w:val="24"/>
          <w:szCs w:val="24"/>
        </w:rPr>
        <w:t>ttorneys.</w:t>
      </w:r>
    </w:p>
    <w:p w:rsidR="00A2093D" w:rsidRPr="00A2093D" w:rsidRDefault="00A2093D" w:rsidP="00A2093D">
      <w:pPr>
        <w:pStyle w:val="ListParagraph"/>
        <w:rPr>
          <w:bCs/>
          <w:spacing w:val="5"/>
          <w:sz w:val="24"/>
          <w:szCs w:val="24"/>
          <w:u w:val="single"/>
        </w:rPr>
      </w:pPr>
    </w:p>
    <w:p w:rsidR="00A2093D" w:rsidRDefault="00A2093D" w:rsidP="0032560C">
      <w:pPr>
        <w:pStyle w:val="ListParagraph"/>
        <w:numPr>
          <w:ilvl w:val="0"/>
          <w:numId w:val="13"/>
        </w:numPr>
        <w:rPr>
          <w:spacing w:val="5"/>
          <w:sz w:val="24"/>
          <w:szCs w:val="24"/>
        </w:rPr>
      </w:pPr>
      <w:r w:rsidRPr="00A2093D">
        <w:rPr>
          <w:bCs/>
          <w:spacing w:val="5"/>
          <w:sz w:val="24"/>
          <w:szCs w:val="24"/>
          <w:u w:val="single"/>
        </w:rPr>
        <w:t>So</w:t>
      </w:r>
      <w:r w:rsidR="0032560C" w:rsidRPr="00A2093D">
        <w:rPr>
          <w:bCs/>
          <w:spacing w:val="5"/>
          <w:sz w:val="24"/>
          <w:szCs w:val="24"/>
          <w:u w:val="single"/>
        </w:rPr>
        <w:t>le and Exclusive Agreement</w:t>
      </w:r>
      <w:r w:rsidR="0032560C" w:rsidRPr="00A2093D">
        <w:rPr>
          <w:bCs/>
          <w:spacing w:val="5"/>
          <w:sz w:val="24"/>
          <w:szCs w:val="24"/>
        </w:rPr>
        <w:t>.</w:t>
      </w:r>
      <w:r>
        <w:rPr>
          <w:bCs/>
          <w:spacing w:val="5"/>
          <w:sz w:val="24"/>
          <w:szCs w:val="24"/>
        </w:rPr>
        <w:t xml:space="preserve">  </w:t>
      </w:r>
      <w:r w:rsidR="0032560C" w:rsidRPr="00A2093D">
        <w:rPr>
          <w:spacing w:val="5"/>
          <w:sz w:val="24"/>
          <w:szCs w:val="24"/>
        </w:rPr>
        <w:t>Upon and after t</w:t>
      </w:r>
      <w:r>
        <w:rPr>
          <w:spacing w:val="5"/>
          <w:sz w:val="24"/>
          <w:szCs w:val="24"/>
        </w:rPr>
        <w:t xml:space="preserve">he effective date of this Agreement, this </w:t>
      </w:r>
      <w:r w:rsidR="0032560C" w:rsidRPr="00A2093D">
        <w:rPr>
          <w:spacing w:val="5"/>
          <w:sz w:val="24"/>
          <w:szCs w:val="24"/>
        </w:rPr>
        <w:t>Agreement shall constitute the sole and exclusive ag</w:t>
      </w:r>
      <w:r w:rsidR="00D13575">
        <w:rPr>
          <w:spacing w:val="5"/>
          <w:sz w:val="24"/>
          <w:szCs w:val="24"/>
        </w:rPr>
        <w:t>reement between the Parties</w:t>
      </w:r>
      <w:r w:rsidR="0032560C" w:rsidRPr="00A2093D">
        <w:rPr>
          <w:spacing w:val="5"/>
          <w:sz w:val="24"/>
          <w:szCs w:val="24"/>
        </w:rPr>
        <w:t xml:space="preserve"> relative to the operation and management of the Department and the joint exercise of the powers, privileges</w:t>
      </w:r>
      <w:r w:rsidR="00D13575">
        <w:rPr>
          <w:spacing w:val="5"/>
          <w:sz w:val="24"/>
          <w:szCs w:val="24"/>
        </w:rPr>
        <w:t>,</w:t>
      </w:r>
      <w:r w:rsidR="0032560C" w:rsidRPr="00A2093D">
        <w:rPr>
          <w:spacing w:val="5"/>
          <w:sz w:val="24"/>
          <w:szCs w:val="24"/>
        </w:rPr>
        <w:t xml:space="preserve"> a</w:t>
      </w:r>
      <w:r w:rsidR="00D13575">
        <w:rPr>
          <w:spacing w:val="5"/>
          <w:sz w:val="24"/>
          <w:szCs w:val="24"/>
        </w:rPr>
        <w:t>nd authority of the Parties</w:t>
      </w:r>
      <w:r w:rsidR="0032560C" w:rsidRPr="00A2093D">
        <w:rPr>
          <w:spacing w:val="5"/>
          <w:sz w:val="24"/>
          <w:szCs w:val="24"/>
        </w:rPr>
        <w:t>.</w:t>
      </w:r>
    </w:p>
    <w:p w:rsidR="00A2093D" w:rsidRPr="00A2093D" w:rsidRDefault="00A2093D" w:rsidP="00A2093D">
      <w:pPr>
        <w:pStyle w:val="ListParagraph"/>
        <w:rPr>
          <w:bCs/>
          <w:spacing w:val="5"/>
          <w:sz w:val="24"/>
          <w:szCs w:val="24"/>
          <w:u w:val="single"/>
        </w:rPr>
      </w:pPr>
    </w:p>
    <w:p w:rsidR="00A2093D" w:rsidRDefault="0032560C" w:rsidP="0032560C">
      <w:pPr>
        <w:pStyle w:val="ListParagraph"/>
        <w:numPr>
          <w:ilvl w:val="0"/>
          <w:numId w:val="13"/>
        </w:numPr>
        <w:rPr>
          <w:spacing w:val="5"/>
          <w:sz w:val="24"/>
          <w:szCs w:val="24"/>
        </w:rPr>
      </w:pPr>
      <w:r w:rsidRPr="00A2093D">
        <w:rPr>
          <w:bCs/>
          <w:spacing w:val="5"/>
          <w:sz w:val="24"/>
          <w:szCs w:val="24"/>
          <w:u w:val="single"/>
        </w:rPr>
        <w:t>Laws of Utah</w:t>
      </w:r>
      <w:r w:rsidRPr="00A2093D">
        <w:rPr>
          <w:bCs/>
          <w:spacing w:val="5"/>
          <w:sz w:val="24"/>
          <w:szCs w:val="24"/>
        </w:rPr>
        <w:t>.</w:t>
      </w:r>
      <w:r w:rsidR="00A2093D">
        <w:rPr>
          <w:bCs/>
          <w:spacing w:val="5"/>
          <w:sz w:val="24"/>
          <w:szCs w:val="24"/>
        </w:rPr>
        <w:t xml:space="preserve">  </w:t>
      </w:r>
      <w:r w:rsidRPr="00A2093D">
        <w:rPr>
          <w:spacing w:val="5"/>
          <w:sz w:val="24"/>
          <w:szCs w:val="24"/>
        </w:rPr>
        <w:t>It is understood and agreed by the Parties hereto that this Agreement shall be governed by the laws of the State of Utah both as to interpretation and performance.</w:t>
      </w:r>
    </w:p>
    <w:p w:rsidR="00A2093D" w:rsidRPr="00A2093D" w:rsidRDefault="00A2093D" w:rsidP="00A2093D">
      <w:pPr>
        <w:pStyle w:val="ListParagraph"/>
        <w:rPr>
          <w:bCs/>
          <w:spacing w:val="5"/>
          <w:sz w:val="24"/>
          <w:szCs w:val="24"/>
          <w:u w:val="single"/>
        </w:rPr>
      </w:pPr>
    </w:p>
    <w:p w:rsidR="00A2093D" w:rsidRDefault="0032560C" w:rsidP="0032560C">
      <w:pPr>
        <w:pStyle w:val="ListParagraph"/>
        <w:numPr>
          <w:ilvl w:val="0"/>
          <w:numId w:val="13"/>
        </w:numPr>
        <w:rPr>
          <w:spacing w:val="5"/>
          <w:sz w:val="24"/>
          <w:szCs w:val="24"/>
        </w:rPr>
      </w:pPr>
      <w:r w:rsidRPr="00A2093D">
        <w:rPr>
          <w:bCs/>
          <w:spacing w:val="5"/>
          <w:sz w:val="24"/>
          <w:szCs w:val="24"/>
          <w:u w:val="single"/>
        </w:rPr>
        <w:t>Severability of Provisions</w:t>
      </w:r>
      <w:r w:rsidRPr="00A2093D">
        <w:rPr>
          <w:bCs/>
          <w:spacing w:val="5"/>
          <w:sz w:val="24"/>
          <w:szCs w:val="24"/>
        </w:rPr>
        <w:t>.</w:t>
      </w:r>
      <w:r w:rsidR="00A2093D">
        <w:rPr>
          <w:spacing w:val="5"/>
          <w:sz w:val="24"/>
          <w:szCs w:val="24"/>
        </w:rPr>
        <w:t xml:space="preserve">  </w:t>
      </w:r>
      <w:r w:rsidRPr="00A2093D">
        <w:rPr>
          <w:spacing w:val="5"/>
          <w:sz w:val="24"/>
          <w:szCs w:val="24"/>
        </w:rPr>
        <w:t>If any provision of this Agreement is held invalid, the remainder of this Agreement shall not be affected thereby as such a remainder would then continue to conform to the terms and requirements of the applicable law.</w:t>
      </w:r>
    </w:p>
    <w:p w:rsidR="00A2093D" w:rsidRPr="00A2093D" w:rsidRDefault="00A2093D" w:rsidP="00A2093D">
      <w:pPr>
        <w:pStyle w:val="ListParagraph"/>
        <w:rPr>
          <w:bCs/>
          <w:spacing w:val="5"/>
          <w:sz w:val="24"/>
          <w:szCs w:val="24"/>
          <w:u w:val="single"/>
        </w:rPr>
      </w:pPr>
    </w:p>
    <w:p w:rsidR="00A2093D" w:rsidRDefault="0032560C" w:rsidP="0032560C">
      <w:pPr>
        <w:pStyle w:val="ListParagraph"/>
        <w:numPr>
          <w:ilvl w:val="0"/>
          <w:numId w:val="13"/>
        </w:numPr>
        <w:rPr>
          <w:spacing w:val="5"/>
          <w:sz w:val="24"/>
          <w:szCs w:val="24"/>
        </w:rPr>
      </w:pPr>
      <w:r w:rsidRPr="00A2093D">
        <w:rPr>
          <w:bCs/>
          <w:spacing w:val="5"/>
          <w:sz w:val="24"/>
          <w:szCs w:val="24"/>
          <w:u w:val="single"/>
        </w:rPr>
        <w:t>Captions and Headings</w:t>
      </w:r>
      <w:r w:rsidRPr="00A2093D">
        <w:rPr>
          <w:bCs/>
          <w:spacing w:val="5"/>
          <w:sz w:val="24"/>
          <w:szCs w:val="24"/>
        </w:rPr>
        <w:t>.</w:t>
      </w:r>
      <w:r w:rsidR="00A2093D">
        <w:rPr>
          <w:bCs/>
          <w:spacing w:val="5"/>
          <w:sz w:val="24"/>
          <w:szCs w:val="24"/>
        </w:rPr>
        <w:t xml:space="preserve">  </w:t>
      </w:r>
      <w:r w:rsidRPr="00A2093D">
        <w:rPr>
          <w:spacing w:val="5"/>
          <w:sz w:val="24"/>
          <w:szCs w:val="24"/>
        </w:rPr>
        <w:t>The captions and headings herein are for convenience of reference only and in no way define, limit</w:t>
      </w:r>
      <w:r w:rsidR="00D13575">
        <w:rPr>
          <w:spacing w:val="5"/>
          <w:sz w:val="24"/>
          <w:szCs w:val="24"/>
        </w:rPr>
        <w:t>,</w:t>
      </w:r>
      <w:r w:rsidRPr="00A2093D">
        <w:rPr>
          <w:spacing w:val="5"/>
          <w:sz w:val="24"/>
          <w:szCs w:val="24"/>
        </w:rPr>
        <w:t xml:space="preserve"> or describe the scope or intent of any sections or provisions of this Agreement.</w:t>
      </w:r>
    </w:p>
    <w:p w:rsidR="00A2093D" w:rsidRPr="00A2093D" w:rsidRDefault="00A2093D" w:rsidP="00A2093D">
      <w:pPr>
        <w:pStyle w:val="ListParagraph"/>
        <w:rPr>
          <w:bCs/>
          <w:spacing w:val="5"/>
          <w:sz w:val="24"/>
          <w:szCs w:val="24"/>
          <w:u w:val="single"/>
        </w:rPr>
      </w:pPr>
    </w:p>
    <w:p w:rsidR="00A2093D" w:rsidRDefault="0032560C" w:rsidP="0032560C">
      <w:pPr>
        <w:pStyle w:val="ListParagraph"/>
        <w:numPr>
          <w:ilvl w:val="0"/>
          <w:numId w:val="13"/>
        </w:numPr>
        <w:rPr>
          <w:spacing w:val="5"/>
          <w:sz w:val="24"/>
          <w:szCs w:val="24"/>
        </w:rPr>
      </w:pPr>
      <w:r w:rsidRPr="00A2093D">
        <w:rPr>
          <w:bCs/>
          <w:spacing w:val="5"/>
          <w:sz w:val="24"/>
          <w:szCs w:val="24"/>
          <w:u w:val="single"/>
        </w:rPr>
        <w:t>Broad Construction</w:t>
      </w:r>
      <w:r w:rsidRPr="00A2093D">
        <w:rPr>
          <w:bCs/>
          <w:spacing w:val="5"/>
          <w:sz w:val="24"/>
          <w:szCs w:val="24"/>
        </w:rPr>
        <w:t>.</w:t>
      </w:r>
      <w:r w:rsidR="00A2093D" w:rsidRPr="00A2093D">
        <w:rPr>
          <w:bCs/>
          <w:spacing w:val="5"/>
          <w:sz w:val="24"/>
          <w:szCs w:val="24"/>
        </w:rPr>
        <w:t xml:space="preserve">  </w:t>
      </w:r>
      <w:r w:rsidRPr="00A2093D">
        <w:rPr>
          <w:spacing w:val="5"/>
          <w:sz w:val="24"/>
          <w:szCs w:val="24"/>
        </w:rPr>
        <w:t>It is t</w:t>
      </w:r>
      <w:r w:rsidR="00D13575">
        <w:rPr>
          <w:spacing w:val="5"/>
          <w:sz w:val="24"/>
          <w:szCs w:val="24"/>
        </w:rPr>
        <w:t>he intention of the Parties</w:t>
      </w:r>
      <w:r w:rsidRPr="00A2093D">
        <w:rPr>
          <w:spacing w:val="5"/>
          <w:sz w:val="24"/>
          <w:szCs w:val="24"/>
        </w:rPr>
        <w:t xml:space="preserve"> that this joint and cooperative undertaking contemplated in this Agreement be broadly construed to include all actions, undertakings</w:t>
      </w:r>
      <w:r w:rsidR="00D13575">
        <w:rPr>
          <w:spacing w:val="5"/>
          <w:sz w:val="24"/>
          <w:szCs w:val="24"/>
        </w:rPr>
        <w:t>,</w:t>
      </w:r>
      <w:r w:rsidRPr="00A2093D">
        <w:rPr>
          <w:spacing w:val="5"/>
          <w:sz w:val="24"/>
          <w:szCs w:val="24"/>
        </w:rPr>
        <w:t xml:space="preserve"> and objectives permitted or contemplated by the provision of the</w:t>
      </w:r>
      <w:r w:rsidR="00D13575">
        <w:rPr>
          <w:spacing w:val="5"/>
          <w:sz w:val="24"/>
          <w:szCs w:val="24"/>
        </w:rPr>
        <w:t xml:space="preserve"> Act, and any other applicable l</w:t>
      </w:r>
      <w:r w:rsidRPr="00A2093D">
        <w:rPr>
          <w:spacing w:val="5"/>
          <w:sz w:val="24"/>
          <w:szCs w:val="24"/>
        </w:rPr>
        <w:t>aw, insofar as such provisions relate to fostering and protecting public health. The provisions of this Agreement shall be construed as broadly as necessary to accomplish the purposes and objectives set for</w:t>
      </w:r>
      <w:r w:rsidR="005A2F70">
        <w:rPr>
          <w:spacing w:val="5"/>
          <w:sz w:val="24"/>
          <w:szCs w:val="24"/>
        </w:rPr>
        <w:t xml:space="preserve">th herein and pursuant to applicable </w:t>
      </w:r>
      <w:r w:rsidRPr="00A2093D">
        <w:rPr>
          <w:spacing w:val="5"/>
          <w:sz w:val="24"/>
          <w:szCs w:val="24"/>
        </w:rPr>
        <w:t>law.</w:t>
      </w:r>
    </w:p>
    <w:p w:rsidR="00A2093D" w:rsidRPr="00A2093D" w:rsidRDefault="00A2093D" w:rsidP="00A2093D">
      <w:pPr>
        <w:pStyle w:val="ListParagraph"/>
        <w:rPr>
          <w:bCs/>
          <w:spacing w:val="5"/>
          <w:sz w:val="24"/>
          <w:szCs w:val="24"/>
        </w:rPr>
      </w:pPr>
    </w:p>
    <w:p w:rsidR="00A2093D" w:rsidRDefault="002519F0" w:rsidP="0032560C">
      <w:pPr>
        <w:pStyle w:val="ListParagraph"/>
        <w:numPr>
          <w:ilvl w:val="0"/>
          <w:numId w:val="13"/>
        </w:numPr>
        <w:rPr>
          <w:spacing w:val="5"/>
          <w:sz w:val="24"/>
          <w:szCs w:val="24"/>
        </w:rPr>
      </w:pPr>
      <w:r w:rsidRPr="002519F0">
        <w:rPr>
          <w:spacing w:val="5"/>
          <w:sz w:val="24"/>
          <w:szCs w:val="24"/>
          <w:u w:val="single"/>
        </w:rPr>
        <w:t>Counterparts</w:t>
      </w:r>
      <w:r>
        <w:rPr>
          <w:spacing w:val="5"/>
          <w:sz w:val="24"/>
          <w:szCs w:val="24"/>
        </w:rPr>
        <w:t xml:space="preserve">.  </w:t>
      </w:r>
      <w:r w:rsidR="0032560C" w:rsidRPr="002519F0">
        <w:rPr>
          <w:spacing w:val="5"/>
          <w:sz w:val="24"/>
          <w:szCs w:val="24"/>
        </w:rPr>
        <w:t>A</w:t>
      </w:r>
      <w:r w:rsidR="0032560C" w:rsidRPr="00A2093D">
        <w:rPr>
          <w:spacing w:val="5"/>
          <w:sz w:val="24"/>
          <w:szCs w:val="24"/>
        </w:rPr>
        <w:t xml:space="preserve"> duly executed original counterpart of this Agreement, together with an originally executed approving resolution of the go</w:t>
      </w:r>
      <w:r w:rsidR="00D13575">
        <w:rPr>
          <w:spacing w:val="5"/>
          <w:sz w:val="24"/>
          <w:szCs w:val="24"/>
        </w:rPr>
        <w:t>verning body of each Party</w:t>
      </w:r>
      <w:r w:rsidR="0032560C" w:rsidRPr="00A2093D">
        <w:rPr>
          <w:spacing w:val="5"/>
          <w:sz w:val="24"/>
          <w:szCs w:val="24"/>
        </w:rPr>
        <w:t xml:space="preserve"> hereto, shall be filed with the keeper of </w:t>
      </w:r>
      <w:r w:rsidR="00D13575">
        <w:rPr>
          <w:spacing w:val="5"/>
          <w:sz w:val="24"/>
          <w:szCs w:val="24"/>
        </w:rPr>
        <w:t>records of each such Party</w:t>
      </w:r>
      <w:r w:rsidR="0032560C" w:rsidRPr="00A2093D">
        <w:rPr>
          <w:spacing w:val="5"/>
          <w:sz w:val="24"/>
          <w:szCs w:val="24"/>
        </w:rPr>
        <w:t xml:space="preserve"> and shall remain on file for public inspection during the term hereof.</w:t>
      </w:r>
    </w:p>
    <w:p w:rsidR="002519F0" w:rsidRPr="002519F0" w:rsidRDefault="002519F0" w:rsidP="002519F0">
      <w:pPr>
        <w:pStyle w:val="ListParagraph"/>
        <w:rPr>
          <w:spacing w:val="5"/>
          <w:sz w:val="24"/>
          <w:szCs w:val="24"/>
        </w:rPr>
      </w:pPr>
    </w:p>
    <w:p w:rsidR="002519F0" w:rsidRDefault="002519F0" w:rsidP="0032560C">
      <w:pPr>
        <w:pStyle w:val="ListParagraph"/>
        <w:numPr>
          <w:ilvl w:val="0"/>
          <w:numId w:val="13"/>
        </w:numPr>
        <w:rPr>
          <w:spacing w:val="5"/>
          <w:sz w:val="24"/>
          <w:szCs w:val="24"/>
        </w:rPr>
      </w:pPr>
      <w:r>
        <w:rPr>
          <w:spacing w:val="5"/>
          <w:sz w:val="24"/>
          <w:szCs w:val="24"/>
          <w:u w:val="single"/>
        </w:rPr>
        <w:t>Due Diligence</w:t>
      </w:r>
      <w:r>
        <w:rPr>
          <w:spacing w:val="5"/>
          <w:sz w:val="24"/>
          <w:szCs w:val="24"/>
        </w:rPr>
        <w:t>.  Each of th</w:t>
      </w:r>
      <w:r w:rsidR="00D13575">
        <w:rPr>
          <w:spacing w:val="5"/>
          <w:sz w:val="24"/>
          <w:szCs w:val="24"/>
        </w:rPr>
        <w:t>e P</w:t>
      </w:r>
      <w:r>
        <w:rPr>
          <w:spacing w:val="5"/>
          <w:sz w:val="24"/>
          <w:szCs w:val="24"/>
        </w:rPr>
        <w:t>arties acknowledges for itself that it has performed its own review, investigation, and due diligence regarding the relevant facts and law upon which this Agreement is based. Each of the Parties relies upon its own understanding and legal counsel for the relevant law and facts, information, and representations based upon its own due diligence and investigation.</w:t>
      </w:r>
    </w:p>
    <w:p w:rsidR="002519F0" w:rsidRPr="002519F0" w:rsidRDefault="002519F0" w:rsidP="002519F0">
      <w:pPr>
        <w:pStyle w:val="ListParagraph"/>
        <w:rPr>
          <w:spacing w:val="5"/>
          <w:sz w:val="24"/>
          <w:szCs w:val="24"/>
        </w:rPr>
      </w:pPr>
    </w:p>
    <w:p w:rsidR="002519F0" w:rsidRDefault="002519F0" w:rsidP="0032560C">
      <w:pPr>
        <w:pStyle w:val="ListParagraph"/>
        <w:numPr>
          <w:ilvl w:val="0"/>
          <w:numId w:val="13"/>
        </w:numPr>
        <w:rPr>
          <w:spacing w:val="5"/>
          <w:sz w:val="24"/>
          <w:szCs w:val="24"/>
        </w:rPr>
      </w:pPr>
      <w:r>
        <w:rPr>
          <w:spacing w:val="5"/>
          <w:sz w:val="24"/>
          <w:szCs w:val="24"/>
          <w:u w:val="single"/>
        </w:rPr>
        <w:lastRenderedPageBreak/>
        <w:t>No Third Party Beneficiary</w:t>
      </w:r>
      <w:r>
        <w:rPr>
          <w:spacing w:val="5"/>
          <w:sz w:val="24"/>
          <w:szCs w:val="24"/>
        </w:rPr>
        <w:t>.  Nothing in this Agreement shall create or be interpreted to create any rights in or obligations in favor of any person or entity not a party to this Agreement. Except for the Parties to this Agreement, no person or entity is an intended third-party beneficiary under this Agreement.</w:t>
      </w:r>
    </w:p>
    <w:p w:rsidR="00A2093D" w:rsidRPr="00A2093D" w:rsidRDefault="00A2093D" w:rsidP="00A2093D">
      <w:pPr>
        <w:pStyle w:val="ListParagraph"/>
        <w:rPr>
          <w:bCs/>
          <w:spacing w:val="5"/>
          <w:sz w:val="24"/>
          <w:szCs w:val="24"/>
          <w:u w:val="single"/>
        </w:rPr>
      </w:pPr>
    </w:p>
    <w:p w:rsidR="002519F0" w:rsidRPr="005A2F70" w:rsidRDefault="0032560C" w:rsidP="002519F0">
      <w:pPr>
        <w:pStyle w:val="ListParagraph"/>
        <w:numPr>
          <w:ilvl w:val="0"/>
          <w:numId w:val="13"/>
        </w:numPr>
        <w:rPr>
          <w:spacing w:val="5"/>
          <w:sz w:val="24"/>
          <w:szCs w:val="24"/>
        </w:rPr>
      </w:pPr>
      <w:r w:rsidRPr="005A2F70">
        <w:rPr>
          <w:bCs/>
          <w:spacing w:val="5"/>
          <w:sz w:val="24"/>
          <w:szCs w:val="24"/>
          <w:u w:val="single"/>
        </w:rPr>
        <w:t>Indemnification</w:t>
      </w:r>
      <w:r w:rsidRPr="005A2F70">
        <w:rPr>
          <w:bCs/>
          <w:spacing w:val="5"/>
          <w:sz w:val="24"/>
          <w:szCs w:val="24"/>
          <w:u w:val="single"/>
        </w:rPr>
        <w:fldChar w:fldCharType="begin"/>
      </w:r>
      <w:r w:rsidRPr="005A2F70">
        <w:rPr>
          <w:bCs/>
          <w:spacing w:val="5"/>
          <w:sz w:val="24"/>
          <w:szCs w:val="24"/>
          <w:u w:val="single"/>
        </w:rPr>
        <w:instrText>ADVANCE \d 0</w:instrText>
      </w:r>
      <w:r w:rsidRPr="005A2F70">
        <w:rPr>
          <w:bCs/>
          <w:spacing w:val="5"/>
          <w:sz w:val="24"/>
          <w:szCs w:val="24"/>
          <w:u w:val="single"/>
        </w:rPr>
        <w:fldChar w:fldCharType="end"/>
      </w:r>
      <w:r w:rsidRPr="005A2F70">
        <w:rPr>
          <w:bCs/>
          <w:spacing w:val="5"/>
          <w:sz w:val="24"/>
          <w:szCs w:val="24"/>
        </w:rPr>
        <w:t>.</w:t>
      </w:r>
      <w:r w:rsidR="00A2093D" w:rsidRPr="005A2F70">
        <w:rPr>
          <w:bCs/>
          <w:spacing w:val="5"/>
          <w:sz w:val="24"/>
          <w:szCs w:val="24"/>
        </w:rPr>
        <w:t xml:space="preserve">  </w:t>
      </w:r>
      <w:r w:rsidRPr="005A2F70">
        <w:rPr>
          <w:spacing w:val="5"/>
          <w:sz w:val="24"/>
          <w:szCs w:val="24"/>
        </w:rPr>
        <w:t xml:space="preserve">The Department shall </w:t>
      </w:r>
      <w:r w:rsidR="00D13575" w:rsidRPr="005A2F70">
        <w:rPr>
          <w:spacing w:val="5"/>
          <w:sz w:val="24"/>
          <w:szCs w:val="24"/>
        </w:rPr>
        <w:t>defend and hold the Parties</w:t>
      </w:r>
      <w:r w:rsidRPr="005A2F70">
        <w:rPr>
          <w:spacing w:val="5"/>
          <w:sz w:val="24"/>
          <w:szCs w:val="24"/>
        </w:rPr>
        <w:t>, their officers, employees and agents harmless from and against any and all liability, loss, expense (including reasonable attorney</w:t>
      </w:r>
      <w:r w:rsidR="00434AFC" w:rsidRPr="005A2F70">
        <w:rPr>
          <w:spacing w:val="5"/>
          <w:sz w:val="24"/>
          <w:szCs w:val="24"/>
        </w:rPr>
        <w:t>’</w:t>
      </w:r>
      <w:r w:rsidRPr="005A2F70">
        <w:rPr>
          <w:spacing w:val="5"/>
          <w:sz w:val="24"/>
          <w:szCs w:val="24"/>
        </w:rPr>
        <w:t>s fees), or claims for injury or damages arising out of the performance of this Agreem</w:t>
      </w:r>
      <w:r w:rsidR="00D13575" w:rsidRPr="005A2F70">
        <w:rPr>
          <w:spacing w:val="5"/>
          <w:sz w:val="24"/>
          <w:szCs w:val="24"/>
        </w:rPr>
        <w:t xml:space="preserve">ent but only in proportion to </w:t>
      </w:r>
      <w:r w:rsidRPr="005A2F70">
        <w:rPr>
          <w:spacing w:val="5"/>
          <w:sz w:val="24"/>
          <w:szCs w:val="24"/>
        </w:rPr>
        <w:t>and to the extent such lia</w:t>
      </w:r>
      <w:r w:rsidR="00D13575" w:rsidRPr="005A2F70">
        <w:rPr>
          <w:spacing w:val="5"/>
          <w:sz w:val="24"/>
          <w:szCs w:val="24"/>
        </w:rPr>
        <w:t>bility, loss, expense, attorney</w:t>
      </w:r>
      <w:r w:rsidR="00434AFC" w:rsidRPr="005A2F70">
        <w:rPr>
          <w:spacing w:val="5"/>
          <w:sz w:val="24"/>
          <w:szCs w:val="24"/>
        </w:rPr>
        <w:t>’</w:t>
      </w:r>
      <w:r w:rsidRPr="005A2F70">
        <w:rPr>
          <w:spacing w:val="5"/>
          <w:sz w:val="24"/>
          <w:szCs w:val="24"/>
        </w:rPr>
        <w:t>s fees, or claims for injury or damages are caused by or result from the negligent or intentional acts or omissions of the Department, its officers, agents, or employees.</w:t>
      </w:r>
      <w:r w:rsidR="002519F0" w:rsidRPr="005A2F70">
        <w:rPr>
          <w:spacing w:val="5"/>
          <w:sz w:val="24"/>
          <w:szCs w:val="24"/>
        </w:rPr>
        <w:t xml:space="preserve"> </w:t>
      </w:r>
      <w:r w:rsidR="00D13575" w:rsidRPr="005A2F70">
        <w:rPr>
          <w:spacing w:val="5"/>
          <w:sz w:val="24"/>
          <w:szCs w:val="24"/>
        </w:rPr>
        <w:t>The Parties</w:t>
      </w:r>
      <w:r w:rsidRPr="005A2F70">
        <w:rPr>
          <w:spacing w:val="5"/>
          <w:sz w:val="24"/>
          <w:szCs w:val="24"/>
        </w:rPr>
        <w:t xml:space="preserve"> shall defend and hold the Department harmless from and against any and all liability, loss, expense (including reasonable attorney</w:t>
      </w:r>
      <w:r w:rsidR="00434AFC" w:rsidRPr="005A2F70">
        <w:rPr>
          <w:spacing w:val="5"/>
          <w:sz w:val="24"/>
          <w:szCs w:val="24"/>
        </w:rPr>
        <w:t>’</w:t>
      </w:r>
      <w:r w:rsidRPr="005A2F70">
        <w:rPr>
          <w:spacing w:val="5"/>
          <w:sz w:val="24"/>
          <w:szCs w:val="24"/>
        </w:rPr>
        <w:t>s fees), or claims for injury or damages arising out of the performance of this Agreement but only in proportion to and to the extent such lia</w:t>
      </w:r>
      <w:r w:rsidR="00D13575" w:rsidRPr="005A2F70">
        <w:rPr>
          <w:spacing w:val="5"/>
          <w:sz w:val="24"/>
          <w:szCs w:val="24"/>
        </w:rPr>
        <w:t>bility, loss, expense, attorney</w:t>
      </w:r>
      <w:r w:rsidR="00434AFC" w:rsidRPr="005A2F70">
        <w:rPr>
          <w:spacing w:val="5"/>
          <w:sz w:val="24"/>
          <w:szCs w:val="24"/>
        </w:rPr>
        <w:t>’</w:t>
      </w:r>
      <w:r w:rsidRPr="005A2F70">
        <w:rPr>
          <w:spacing w:val="5"/>
          <w:sz w:val="24"/>
          <w:szCs w:val="24"/>
        </w:rPr>
        <w:t>s fees, or claims for injury or damages are caused by or result from the negligent or intentional acts</w:t>
      </w:r>
      <w:r w:rsidR="00D13575" w:rsidRPr="005A2F70">
        <w:rPr>
          <w:spacing w:val="5"/>
          <w:sz w:val="24"/>
          <w:szCs w:val="24"/>
        </w:rPr>
        <w:t xml:space="preserve"> or omissions of the Party</w:t>
      </w:r>
      <w:r w:rsidRPr="005A2F70">
        <w:rPr>
          <w:spacing w:val="5"/>
          <w:sz w:val="24"/>
          <w:szCs w:val="24"/>
        </w:rPr>
        <w:t>(</w:t>
      </w:r>
      <w:r w:rsidR="00D13575" w:rsidRPr="005A2F70">
        <w:rPr>
          <w:spacing w:val="5"/>
          <w:sz w:val="24"/>
          <w:szCs w:val="24"/>
        </w:rPr>
        <w:t>ie</w:t>
      </w:r>
      <w:r w:rsidRPr="005A2F70">
        <w:rPr>
          <w:spacing w:val="5"/>
          <w:sz w:val="24"/>
          <w:szCs w:val="24"/>
        </w:rPr>
        <w:t>s), their officers, agents, or employees.</w:t>
      </w:r>
      <w:r w:rsidR="002519F0" w:rsidRPr="005A2F70">
        <w:rPr>
          <w:spacing w:val="5"/>
          <w:sz w:val="24"/>
          <w:szCs w:val="24"/>
        </w:rPr>
        <w:t xml:space="preserve"> </w:t>
      </w:r>
      <w:r w:rsidR="00D13575" w:rsidRPr="005A2F70">
        <w:rPr>
          <w:spacing w:val="5"/>
          <w:sz w:val="24"/>
          <w:szCs w:val="24"/>
        </w:rPr>
        <w:t>The Department and Parties</w:t>
      </w:r>
      <w:r w:rsidRPr="005A2F70">
        <w:rPr>
          <w:spacing w:val="5"/>
          <w:sz w:val="24"/>
          <w:szCs w:val="24"/>
        </w:rPr>
        <w:t xml:space="preserve"> are governmental entities u</w:t>
      </w:r>
      <w:r w:rsidR="00A2093D" w:rsidRPr="005A2F70">
        <w:rPr>
          <w:spacing w:val="5"/>
          <w:sz w:val="24"/>
          <w:szCs w:val="24"/>
        </w:rPr>
        <w:t>nder the Utah</w:t>
      </w:r>
      <w:r w:rsidR="005A2F70" w:rsidRPr="005A2F70">
        <w:rPr>
          <w:spacing w:val="5"/>
          <w:sz w:val="24"/>
          <w:szCs w:val="24"/>
        </w:rPr>
        <w:t>’s</w:t>
      </w:r>
      <w:r w:rsidR="00A2093D" w:rsidRPr="005A2F70">
        <w:rPr>
          <w:spacing w:val="5"/>
          <w:sz w:val="24"/>
          <w:szCs w:val="24"/>
        </w:rPr>
        <w:t xml:space="preserve"> Governmental Immunity Act.</w:t>
      </w:r>
      <w:r w:rsidR="00D13575" w:rsidRPr="005A2F70">
        <w:rPr>
          <w:spacing w:val="5"/>
          <w:sz w:val="24"/>
          <w:szCs w:val="24"/>
        </w:rPr>
        <w:t xml:space="preserve"> None of the P</w:t>
      </w:r>
      <w:r w:rsidRPr="005A2F70">
        <w:rPr>
          <w:spacing w:val="5"/>
          <w:sz w:val="24"/>
          <w:szCs w:val="24"/>
        </w:rPr>
        <w:t>arties intend to waive any defenses or limits of liabili</w:t>
      </w:r>
      <w:r w:rsidR="005A2F70" w:rsidRPr="005A2F70">
        <w:rPr>
          <w:spacing w:val="5"/>
          <w:sz w:val="24"/>
          <w:szCs w:val="24"/>
        </w:rPr>
        <w:t>ty otherwise available under that Act</w:t>
      </w:r>
      <w:r w:rsidRPr="005A2F70">
        <w:rPr>
          <w:spacing w:val="5"/>
          <w:sz w:val="24"/>
          <w:szCs w:val="24"/>
        </w:rPr>
        <w:t>, and nothing in this Agreement shall be construed to waive any defenses or limits of liability</w:t>
      </w:r>
      <w:r w:rsidR="005A2F70" w:rsidRPr="005A2F70">
        <w:rPr>
          <w:spacing w:val="5"/>
          <w:sz w:val="24"/>
          <w:szCs w:val="24"/>
        </w:rPr>
        <w:t>.</w:t>
      </w:r>
    </w:p>
    <w:p w:rsidR="0032560C" w:rsidRPr="007B2ED8" w:rsidRDefault="0032560C" w:rsidP="0032560C">
      <w:pPr>
        <w:rPr>
          <w:spacing w:val="5"/>
          <w:sz w:val="24"/>
          <w:szCs w:val="24"/>
        </w:rPr>
      </w:pPr>
    </w:p>
    <w:p w:rsidR="0032560C" w:rsidRPr="007B2ED8" w:rsidRDefault="0032560C" w:rsidP="0032560C">
      <w:pPr>
        <w:rPr>
          <w:spacing w:val="5"/>
          <w:sz w:val="24"/>
          <w:szCs w:val="24"/>
        </w:rPr>
      </w:pPr>
      <w:r w:rsidRPr="007B2ED8">
        <w:rPr>
          <w:spacing w:val="5"/>
          <w:sz w:val="24"/>
          <w:szCs w:val="24"/>
        </w:rPr>
        <w:tab/>
        <w:t>I</w:t>
      </w:r>
      <w:r w:rsidR="00434AFC">
        <w:rPr>
          <w:spacing w:val="5"/>
          <w:sz w:val="24"/>
          <w:szCs w:val="24"/>
        </w:rPr>
        <w:t>N WITNESS WHEREOF, the Parties</w:t>
      </w:r>
      <w:r w:rsidR="00A2093D">
        <w:rPr>
          <w:spacing w:val="5"/>
          <w:sz w:val="24"/>
          <w:szCs w:val="24"/>
        </w:rPr>
        <w:t xml:space="preserve"> have caused this </w:t>
      </w:r>
      <w:r w:rsidRPr="007B2ED8">
        <w:rPr>
          <w:spacing w:val="5"/>
          <w:sz w:val="24"/>
          <w:szCs w:val="24"/>
        </w:rPr>
        <w:t>Agreement to be executed on their behalf by the following duly authorized representatives as of the date appearing opposite their signature below.</w:t>
      </w:r>
    </w:p>
    <w:p w:rsidR="0032560C" w:rsidRPr="002519F0" w:rsidRDefault="0032560C" w:rsidP="0032560C">
      <w:pPr>
        <w:rPr>
          <w:i/>
          <w:spacing w:val="5"/>
          <w:sz w:val="24"/>
          <w:szCs w:val="24"/>
        </w:rPr>
      </w:pPr>
    </w:p>
    <w:p w:rsidR="0032560C" w:rsidRDefault="002519F0" w:rsidP="002519F0">
      <w:pPr>
        <w:jc w:val="center"/>
        <w:rPr>
          <w:i/>
          <w:spacing w:val="5"/>
          <w:sz w:val="24"/>
          <w:szCs w:val="24"/>
        </w:rPr>
      </w:pPr>
      <w:r w:rsidRPr="002519F0">
        <w:rPr>
          <w:i/>
          <w:spacing w:val="5"/>
          <w:sz w:val="24"/>
          <w:szCs w:val="24"/>
        </w:rPr>
        <w:t>[Signatures on Following Pages]</w:t>
      </w:r>
    </w:p>
    <w:p w:rsidR="00E60B7F" w:rsidRDefault="00E60B7F" w:rsidP="00E60B7F">
      <w:pPr>
        <w:ind w:left="4320"/>
        <w:rPr>
          <w:sz w:val="24"/>
          <w:szCs w:val="24"/>
        </w:rPr>
      </w:pPr>
    </w:p>
    <w:p w:rsidR="00E60B7F" w:rsidRDefault="00E60B7F" w:rsidP="00E60B7F">
      <w:pPr>
        <w:ind w:left="4320"/>
        <w:rPr>
          <w:sz w:val="24"/>
          <w:szCs w:val="24"/>
        </w:rPr>
      </w:pPr>
    </w:p>
    <w:p w:rsidR="00E60B7F" w:rsidRDefault="00E60B7F" w:rsidP="00E60B7F">
      <w:pPr>
        <w:ind w:left="4320"/>
        <w:rPr>
          <w:sz w:val="24"/>
          <w:szCs w:val="24"/>
        </w:rPr>
      </w:pPr>
    </w:p>
    <w:p w:rsidR="00E60B7F" w:rsidRDefault="00E60B7F" w:rsidP="00E60B7F">
      <w:pPr>
        <w:ind w:left="4320"/>
        <w:rPr>
          <w:sz w:val="24"/>
          <w:szCs w:val="24"/>
        </w:rPr>
      </w:pPr>
    </w:p>
    <w:p w:rsidR="00E60B7F" w:rsidRDefault="00E60B7F" w:rsidP="00E60B7F">
      <w:pPr>
        <w:ind w:left="4320"/>
        <w:rPr>
          <w:sz w:val="24"/>
          <w:szCs w:val="24"/>
        </w:rPr>
      </w:pPr>
    </w:p>
    <w:p w:rsidR="00E60B7F" w:rsidRDefault="00E60B7F" w:rsidP="00E60B7F">
      <w:pPr>
        <w:ind w:left="4320"/>
        <w:rPr>
          <w:sz w:val="24"/>
          <w:szCs w:val="24"/>
        </w:rPr>
      </w:pPr>
    </w:p>
    <w:p w:rsidR="00E60B7F" w:rsidRDefault="00E60B7F" w:rsidP="00E60B7F">
      <w:pPr>
        <w:ind w:left="4320"/>
        <w:rPr>
          <w:sz w:val="24"/>
          <w:szCs w:val="24"/>
        </w:rPr>
      </w:pPr>
    </w:p>
    <w:p w:rsidR="00434AFC" w:rsidRDefault="00434AFC" w:rsidP="00E60B7F">
      <w:pPr>
        <w:ind w:left="4320"/>
        <w:rPr>
          <w:sz w:val="24"/>
          <w:szCs w:val="24"/>
        </w:rPr>
      </w:pPr>
    </w:p>
    <w:p w:rsidR="00434AFC" w:rsidRDefault="00434AFC" w:rsidP="00E60B7F">
      <w:pPr>
        <w:ind w:left="4320"/>
        <w:rPr>
          <w:sz w:val="24"/>
          <w:szCs w:val="24"/>
        </w:rPr>
      </w:pPr>
    </w:p>
    <w:p w:rsidR="00434AFC" w:rsidRDefault="00434AFC" w:rsidP="00E60B7F">
      <w:pPr>
        <w:ind w:left="4320"/>
        <w:rPr>
          <w:sz w:val="24"/>
          <w:szCs w:val="24"/>
        </w:rPr>
      </w:pPr>
    </w:p>
    <w:p w:rsidR="00434AFC" w:rsidRDefault="00434AFC" w:rsidP="00E60B7F">
      <w:pPr>
        <w:ind w:left="4320"/>
        <w:rPr>
          <w:sz w:val="24"/>
          <w:szCs w:val="24"/>
        </w:rPr>
      </w:pPr>
    </w:p>
    <w:p w:rsidR="00434AFC" w:rsidRDefault="00434AFC" w:rsidP="00E60B7F">
      <w:pPr>
        <w:ind w:left="4320"/>
        <w:rPr>
          <w:sz w:val="24"/>
          <w:szCs w:val="24"/>
        </w:rPr>
      </w:pPr>
    </w:p>
    <w:p w:rsidR="00434AFC" w:rsidRDefault="00434AFC" w:rsidP="00E60B7F">
      <w:pPr>
        <w:ind w:left="4320"/>
        <w:rPr>
          <w:sz w:val="24"/>
          <w:szCs w:val="24"/>
        </w:rPr>
      </w:pPr>
    </w:p>
    <w:p w:rsidR="00434AFC" w:rsidRDefault="00434AFC" w:rsidP="00E60B7F">
      <w:pPr>
        <w:ind w:left="4320"/>
        <w:rPr>
          <w:sz w:val="24"/>
          <w:szCs w:val="24"/>
        </w:rPr>
      </w:pPr>
    </w:p>
    <w:p w:rsidR="00434AFC" w:rsidRDefault="00434AFC" w:rsidP="00E60B7F">
      <w:pPr>
        <w:ind w:left="4320"/>
        <w:rPr>
          <w:sz w:val="24"/>
          <w:szCs w:val="24"/>
        </w:rPr>
      </w:pPr>
    </w:p>
    <w:p w:rsidR="00434AFC" w:rsidRDefault="00434AFC" w:rsidP="00E60B7F">
      <w:pPr>
        <w:ind w:left="4320"/>
        <w:rPr>
          <w:sz w:val="24"/>
          <w:szCs w:val="24"/>
        </w:rPr>
      </w:pPr>
    </w:p>
    <w:p w:rsidR="005A2F70" w:rsidRDefault="005A2F70" w:rsidP="00E60B7F">
      <w:pPr>
        <w:ind w:left="4320"/>
        <w:rPr>
          <w:sz w:val="24"/>
          <w:szCs w:val="24"/>
        </w:rPr>
      </w:pPr>
    </w:p>
    <w:p w:rsidR="005A2F70" w:rsidRDefault="005A2F70" w:rsidP="00E60B7F">
      <w:pPr>
        <w:ind w:left="4320"/>
        <w:rPr>
          <w:sz w:val="24"/>
          <w:szCs w:val="24"/>
        </w:rPr>
      </w:pPr>
    </w:p>
    <w:p w:rsidR="00E60B7F" w:rsidRPr="00E60B7F" w:rsidRDefault="00E60B7F" w:rsidP="00E60B7F">
      <w:pPr>
        <w:ind w:left="4320"/>
        <w:rPr>
          <w:sz w:val="24"/>
          <w:szCs w:val="24"/>
        </w:rPr>
      </w:pPr>
      <w:r w:rsidRPr="00E60B7F">
        <w:rPr>
          <w:sz w:val="24"/>
          <w:szCs w:val="24"/>
        </w:rPr>
        <w:lastRenderedPageBreak/>
        <w:t>BOARD OF COUNTY COMMISSIONERS</w:t>
      </w:r>
    </w:p>
    <w:p w:rsidR="00E60B7F" w:rsidRPr="00E60B7F" w:rsidRDefault="00E60B7F" w:rsidP="00E60B7F">
      <w:pPr>
        <w:ind w:left="4320"/>
        <w:rPr>
          <w:sz w:val="24"/>
          <w:szCs w:val="24"/>
        </w:rPr>
      </w:pPr>
      <w:r w:rsidRPr="00E60B7F">
        <w:rPr>
          <w:sz w:val="24"/>
          <w:szCs w:val="24"/>
        </w:rPr>
        <w:t>OF WEBER COUNTY</w:t>
      </w:r>
    </w:p>
    <w:p w:rsidR="00E60B7F" w:rsidRPr="00E60B7F" w:rsidRDefault="00E60B7F" w:rsidP="00E60B7F">
      <w:pPr>
        <w:rPr>
          <w:sz w:val="24"/>
          <w:szCs w:val="24"/>
        </w:rPr>
      </w:pPr>
    </w:p>
    <w:p w:rsidR="00E60B7F" w:rsidRPr="00E60B7F" w:rsidRDefault="00E60B7F" w:rsidP="00E60B7F">
      <w:pPr>
        <w:rPr>
          <w:sz w:val="24"/>
          <w:szCs w:val="24"/>
        </w:rPr>
      </w:pPr>
    </w:p>
    <w:p w:rsidR="00E60B7F" w:rsidRPr="00E60B7F" w:rsidRDefault="00E60B7F" w:rsidP="00E60B7F">
      <w:pPr>
        <w:rPr>
          <w:sz w:val="24"/>
          <w:szCs w:val="24"/>
        </w:rPr>
      </w:pPr>
    </w:p>
    <w:p w:rsidR="00E60B7F" w:rsidRPr="00E60B7F" w:rsidRDefault="00E60B7F" w:rsidP="00E60B7F">
      <w:pPr>
        <w:ind w:left="3600" w:firstLine="720"/>
        <w:rPr>
          <w:sz w:val="24"/>
          <w:szCs w:val="24"/>
        </w:rPr>
      </w:pPr>
      <w:r w:rsidRPr="00E60B7F">
        <w:rPr>
          <w:sz w:val="24"/>
          <w:szCs w:val="24"/>
        </w:rPr>
        <w:t>By: ____________________________________</w:t>
      </w:r>
    </w:p>
    <w:p w:rsidR="00E60B7F" w:rsidRPr="00E60B7F" w:rsidRDefault="00E60B7F" w:rsidP="00E60B7F">
      <w:pPr>
        <w:ind w:left="3600" w:firstLine="720"/>
        <w:rPr>
          <w:sz w:val="24"/>
          <w:szCs w:val="24"/>
        </w:rPr>
      </w:pPr>
      <w:r w:rsidRPr="00E60B7F">
        <w:rPr>
          <w:sz w:val="24"/>
          <w:szCs w:val="24"/>
        </w:rPr>
        <w:t xml:space="preserve">     James H. </w:t>
      </w:r>
      <w:r w:rsidR="00434AFC">
        <w:rPr>
          <w:sz w:val="24"/>
          <w:szCs w:val="24"/>
        </w:rPr>
        <w:t>“</w:t>
      </w:r>
      <w:r w:rsidRPr="00E60B7F">
        <w:rPr>
          <w:sz w:val="24"/>
          <w:szCs w:val="24"/>
        </w:rPr>
        <w:t>Jim</w:t>
      </w:r>
      <w:r w:rsidR="00434AFC">
        <w:rPr>
          <w:sz w:val="24"/>
          <w:szCs w:val="24"/>
        </w:rPr>
        <w:t>”</w:t>
      </w:r>
      <w:r w:rsidRPr="00E60B7F">
        <w:rPr>
          <w:sz w:val="24"/>
          <w:szCs w:val="24"/>
        </w:rPr>
        <w:t xml:space="preserve"> Harvey, Chair</w:t>
      </w:r>
    </w:p>
    <w:p w:rsidR="00E60B7F" w:rsidRPr="00E60B7F" w:rsidRDefault="00E60B7F" w:rsidP="00E60B7F">
      <w:pPr>
        <w:ind w:left="3600" w:firstLine="720"/>
        <w:rPr>
          <w:sz w:val="24"/>
          <w:szCs w:val="24"/>
        </w:rPr>
      </w:pPr>
      <w:r w:rsidRPr="00E60B7F">
        <w:rPr>
          <w:sz w:val="24"/>
          <w:szCs w:val="24"/>
        </w:rPr>
        <w:t xml:space="preserve">     </w:t>
      </w:r>
    </w:p>
    <w:p w:rsidR="00E60B7F" w:rsidRPr="00E60B7F" w:rsidRDefault="00E60B7F" w:rsidP="00E60B7F">
      <w:pPr>
        <w:ind w:left="8640" w:hanging="8640"/>
        <w:rPr>
          <w:sz w:val="24"/>
          <w:szCs w:val="24"/>
        </w:rPr>
      </w:pPr>
    </w:p>
    <w:p w:rsidR="00E60B7F" w:rsidRPr="00E60B7F" w:rsidRDefault="00E60B7F" w:rsidP="00E60B7F">
      <w:pPr>
        <w:rPr>
          <w:sz w:val="24"/>
          <w:szCs w:val="24"/>
        </w:rPr>
      </w:pPr>
      <w:r w:rsidRPr="00E60B7F">
        <w:rPr>
          <w:sz w:val="24"/>
          <w:szCs w:val="24"/>
        </w:rPr>
        <w:t xml:space="preserve">ATTEST: </w:t>
      </w:r>
    </w:p>
    <w:p w:rsidR="00E60B7F" w:rsidRPr="00E60B7F" w:rsidRDefault="00E60B7F" w:rsidP="00E60B7F">
      <w:pPr>
        <w:rPr>
          <w:sz w:val="24"/>
          <w:szCs w:val="24"/>
        </w:rPr>
      </w:pPr>
    </w:p>
    <w:p w:rsidR="00E60B7F" w:rsidRPr="00E60B7F" w:rsidRDefault="00E60B7F" w:rsidP="00E60B7F">
      <w:pPr>
        <w:rPr>
          <w:sz w:val="24"/>
          <w:szCs w:val="24"/>
        </w:rPr>
      </w:pPr>
    </w:p>
    <w:p w:rsidR="00E60B7F" w:rsidRPr="00E60B7F" w:rsidRDefault="00E60B7F" w:rsidP="00E60B7F">
      <w:pPr>
        <w:rPr>
          <w:sz w:val="24"/>
          <w:szCs w:val="24"/>
        </w:rPr>
      </w:pPr>
      <w:r w:rsidRPr="00E60B7F">
        <w:rPr>
          <w:sz w:val="24"/>
          <w:szCs w:val="24"/>
        </w:rPr>
        <w:t>___________________________________________</w:t>
      </w:r>
    </w:p>
    <w:p w:rsidR="00E60B7F" w:rsidRPr="00E60B7F" w:rsidRDefault="00E60B7F" w:rsidP="00E60B7F">
      <w:pPr>
        <w:rPr>
          <w:sz w:val="24"/>
          <w:szCs w:val="24"/>
        </w:rPr>
      </w:pPr>
      <w:r w:rsidRPr="00E60B7F">
        <w:rPr>
          <w:sz w:val="24"/>
          <w:szCs w:val="24"/>
        </w:rPr>
        <w:t>Ricky Hatch, CPA</w:t>
      </w:r>
    </w:p>
    <w:p w:rsidR="00E60B7F" w:rsidRPr="00E60B7F" w:rsidRDefault="00E60B7F" w:rsidP="00E60B7F">
      <w:pPr>
        <w:rPr>
          <w:color w:val="1F497D"/>
          <w:sz w:val="24"/>
          <w:szCs w:val="24"/>
        </w:rPr>
      </w:pPr>
      <w:r w:rsidRPr="00E60B7F">
        <w:rPr>
          <w:sz w:val="24"/>
          <w:szCs w:val="24"/>
        </w:rPr>
        <w:t>Weber County Clerk/Auditor</w:t>
      </w:r>
    </w:p>
    <w:p w:rsidR="00E60B7F" w:rsidRPr="00E60B7F" w:rsidRDefault="00E60B7F" w:rsidP="00E60B7F">
      <w:pPr>
        <w:tabs>
          <w:tab w:val="left" w:pos="0"/>
        </w:tabs>
        <w:jc w:val="both"/>
        <w:rPr>
          <w:sz w:val="24"/>
          <w:szCs w:val="24"/>
        </w:rPr>
      </w:pPr>
    </w:p>
    <w:p w:rsidR="00E60B7F" w:rsidRPr="00E60B7F" w:rsidRDefault="00E60B7F" w:rsidP="00E60B7F">
      <w:pPr>
        <w:tabs>
          <w:tab w:val="left" w:pos="2640"/>
        </w:tabs>
        <w:rPr>
          <w:bCs/>
          <w:sz w:val="24"/>
          <w:szCs w:val="24"/>
        </w:rPr>
      </w:pPr>
    </w:p>
    <w:p w:rsidR="00E60B7F" w:rsidRPr="00E60B7F" w:rsidRDefault="00E60B7F" w:rsidP="00E60B7F">
      <w:pPr>
        <w:pStyle w:val="Heading1"/>
      </w:pPr>
      <w:r w:rsidRPr="00E60B7F">
        <w:rPr>
          <w:bCs w:val="0"/>
        </w:rPr>
        <w:t xml:space="preserve">Approved as to form and </w:t>
      </w:r>
      <w:r w:rsidRPr="00E60B7F">
        <w:t>compliance</w:t>
      </w:r>
    </w:p>
    <w:p w:rsidR="00E60B7F" w:rsidRPr="00E60B7F" w:rsidRDefault="00E60B7F" w:rsidP="00E60B7F">
      <w:pPr>
        <w:tabs>
          <w:tab w:val="left" w:pos="2640"/>
        </w:tabs>
        <w:rPr>
          <w:bCs/>
          <w:sz w:val="24"/>
          <w:szCs w:val="24"/>
        </w:rPr>
      </w:pPr>
      <w:r w:rsidRPr="00E60B7F">
        <w:rPr>
          <w:bCs/>
          <w:sz w:val="24"/>
          <w:szCs w:val="24"/>
        </w:rPr>
        <w:t>with applicable law:</w:t>
      </w:r>
    </w:p>
    <w:p w:rsidR="00E60B7F" w:rsidRPr="00E60B7F" w:rsidRDefault="00E60B7F" w:rsidP="00E60B7F">
      <w:pPr>
        <w:tabs>
          <w:tab w:val="left" w:pos="2640"/>
        </w:tabs>
        <w:rPr>
          <w:bCs/>
          <w:sz w:val="24"/>
          <w:szCs w:val="24"/>
        </w:rPr>
      </w:pPr>
    </w:p>
    <w:p w:rsidR="00E60B7F" w:rsidRPr="00E60B7F" w:rsidRDefault="00E60B7F" w:rsidP="00E60B7F">
      <w:pPr>
        <w:rPr>
          <w:b/>
          <w:sz w:val="24"/>
          <w:szCs w:val="24"/>
        </w:rPr>
      </w:pPr>
    </w:p>
    <w:p w:rsidR="00E60B7F" w:rsidRPr="00E60B7F" w:rsidRDefault="00E60B7F" w:rsidP="00E60B7F">
      <w:pPr>
        <w:pStyle w:val="Footer"/>
        <w:rPr>
          <w:bCs/>
        </w:rPr>
      </w:pPr>
      <w:r w:rsidRPr="00E60B7F">
        <w:rPr>
          <w:bCs/>
        </w:rPr>
        <w:t>______________________________</w:t>
      </w:r>
    </w:p>
    <w:p w:rsidR="00E60B7F" w:rsidRPr="00E60B7F" w:rsidRDefault="00E60B7F" w:rsidP="00E60B7F">
      <w:pPr>
        <w:rPr>
          <w:bCs/>
          <w:sz w:val="24"/>
          <w:szCs w:val="24"/>
        </w:rPr>
      </w:pPr>
      <w:r w:rsidRPr="00E60B7F">
        <w:rPr>
          <w:bCs/>
          <w:sz w:val="24"/>
          <w:szCs w:val="24"/>
        </w:rPr>
        <w:t>County Attorney</w:t>
      </w:r>
    </w:p>
    <w:p w:rsidR="00E60B7F" w:rsidRPr="00E60B7F" w:rsidRDefault="00E60B7F" w:rsidP="00E60B7F">
      <w:pPr>
        <w:rPr>
          <w:bCs/>
          <w:sz w:val="24"/>
          <w:szCs w:val="24"/>
        </w:rPr>
      </w:pPr>
    </w:p>
    <w:p w:rsidR="00E60B7F" w:rsidRPr="00E60B7F" w:rsidRDefault="00E60B7F" w:rsidP="00E60B7F">
      <w:pPr>
        <w:rPr>
          <w:bCs/>
          <w:sz w:val="24"/>
          <w:szCs w:val="24"/>
        </w:rPr>
      </w:pPr>
      <w:r w:rsidRPr="00E60B7F">
        <w:rPr>
          <w:bCs/>
          <w:sz w:val="24"/>
          <w:szCs w:val="24"/>
        </w:rPr>
        <w:t>Date:__________________________</w:t>
      </w:r>
    </w:p>
    <w:p w:rsidR="002519F0" w:rsidRDefault="002519F0" w:rsidP="002519F0">
      <w:pPr>
        <w:jc w:val="center"/>
        <w:rPr>
          <w:i/>
          <w:spacing w:val="5"/>
          <w:sz w:val="24"/>
          <w:szCs w:val="24"/>
        </w:rPr>
      </w:pPr>
    </w:p>
    <w:p w:rsidR="00E60B7F" w:rsidRDefault="00E60B7F" w:rsidP="002519F0">
      <w:pPr>
        <w:jc w:val="center"/>
        <w:rPr>
          <w:i/>
          <w:spacing w:val="5"/>
          <w:sz w:val="24"/>
          <w:szCs w:val="24"/>
        </w:rPr>
      </w:pPr>
    </w:p>
    <w:p w:rsidR="00E60B7F" w:rsidRDefault="00E60B7F" w:rsidP="002519F0">
      <w:pPr>
        <w:jc w:val="center"/>
        <w:rPr>
          <w:i/>
          <w:spacing w:val="5"/>
          <w:sz w:val="24"/>
          <w:szCs w:val="24"/>
        </w:rPr>
      </w:pPr>
    </w:p>
    <w:p w:rsidR="00E60B7F" w:rsidRDefault="00E60B7F" w:rsidP="002519F0">
      <w:pPr>
        <w:jc w:val="center"/>
        <w:rPr>
          <w:i/>
          <w:spacing w:val="5"/>
          <w:sz w:val="24"/>
          <w:szCs w:val="24"/>
        </w:rPr>
      </w:pPr>
    </w:p>
    <w:p w:rsidR="00E60B7F" w:rsidRDefault="00E60B7F" w:rsidP="002519F0">
      <w:pPr>
        <w:jc w:val="center"/>
        <w:rPr>
          <w:i/>
          <w:spacing w:val="5"/>
          <w:sz w:val="24"/>
          <w:szCs w:val="24"/>
        </w:rPr>
      </w:pPr>
    </w:p>
    <w:p w:rsidR="00E60B7F" w:rsidRDefault="00E60B7F" w:rsidP="002519F0">
      <w:pPr>
        <w:jc w:val="center"/>
        <w:rPr>
          <w:i/>
          <w:spacing w:val="5"/>
          <w:sz w:val="24"/>
          <w:szCs w:val="24"/>
        </w:rPr>
      </w:pPr>
    </w:p>
    <w:p w:rsidR="00E60B7F" w:rsidRDefault="00E60B7F" w:rsidP="002519F0">
      <w:pPr>
        <w:jc w:val="center"/>
        <w:rPr>
          <w:i/>
          <w:spacing w:val="5"/>
          <w:sz w:val="24"/>
          <w:szCs w:val="24"/>
        </w:rPr>
      </w:pPr>
    </w:p>
    <w:p w:rsidR="00E60B7F" w:rsidRDefault="00E60B7F" w:rsidP="002519F0">
      <w:pPr>
        <w:jc w:val="center"/>
        <w:rPr>
          <w:i/>
          <w:spacing w:val="5"/>
          <w:sz w:val="24"/>
          <w:szCs w:val="24"/>
        </w:rPr>
      </w:pPr>
    </w:p>
    <w:p w:rsidR="00E60B7F" w:rsidRDefault="00E60B7F" w:rsidP="002519F0">
      <w:pPr>
        <w:jc w:val="center"/>
        <w:rPr>
          <w:i/>
          <w:spacing w:val="5"/>
          <w:sz w:val="24"/>
          <w:szCs w:val="24"/>
        </w:rPr>
      </w:pPr>
    </w:p>
    <w:p w:rsidR="00E60B7F" w:rsidRDefault="00E60B7F" w:rsidP="002519F0">
      <w:pPr>
        <w:jc w:val="center"/>
        <w:rPr>
          <w:i/>
          <w:spacing w:val="5"/>
          <w:sz w:val="24"/>
          <w:szCs w:val="24"/>
        </w:rPr>
      </w:pPr>
    </w:p>
    <w:p w:rsidR="00E60B7F" w:rsidRDefault="00E60B7F" w:rsidP="002519F0">
      <w:pPr>
        <w:jc w:val="center"/>
        <w:rPr>
          <w:i/>
          <w:spacing w:val="5"/>
          <w:sz w:val="24"/>
          <w:szCs w:val="24"/>
        </w:rPr>
      </w:pPr>
    </w:p>
    <w:p w:rsidR="00E60B7F" w:rsidRDefault="00E60B7F" w:rsidP="002519F0">
      <w:pPr>
        <w:jc w:val="center"/>
        <w:rPr>
          <w:i/>
          <w:spacing w:val="5"/>
          <w:sz w:val="24"/>
          <w:szCs w:val="24"/>
        </w:rPr>
      </w:pPr>
    </w:p>
    <w:p w:rsidR="00E60B7F" w:rsidRDefault="00E60B7F" w:rsidP="002519F0">
      <w:pPr>
        <w:jc w:val="center"/>
        <w:rPr>
          <w:i/>
          <w:spacing w:val="5"/>
          <w:sz w:val="24"/>
          <w:szCs w:val="24"/>
        </w:rPr>
      </w:pPr>
    </w:p>
    <w:p w:rsidR="00E60B7F" w:rsidRDefault="00E60B7F" w:rsidP="002519F0">
      <w:pPr>
        <w:jc w:val="center"/>
        <w:rPr>
          <w:i/>
          <w:spacing w:val="5"/>
          <w:sz w:val="24"/>
          <w:szCs w:val="24"/>
        </w:rPr>
      </w:pPr>
    </w:p>
    <w:p w:rsidR="00E60B7F" w:rsidRDefault="00E60B7F" w:rsidP="002519F0">
      <w:pPr>
        <w:jc w:val="center"/>
        <w:rPr>
          <w:i/>
          <w:spacing w:val="5"/>
          <w:sz w:val="24"/>
          <w:szCs w:val="24"/>
        </w:rPr>
      </w:pPr>
    </w:p>
    <w:p w:rsidR="00E60B7F" w:rsidRDefault="00E60B7F" w:rsidP="002519F0">
      <w:pPr>
        <w:jc w:val="center"/>
        <w:rPr>
          <w:i/>
          <w:spacing w:val="5"/>
          <w:sz w:val="24"/>
          <w:szCs w:val="24"/>
        </w:rPr>
      </w:pPr>
    </w:p>
    <w:p w:rsidR="00E60B7F" w:rsidRDefault="00E60B7F" w:rsidP="002519F0">
      <w:pPr>
        <w:jc w:val="center"/>
        <w:rPr>
          <w:i/>
          <w:spacing w:val="5"/>
          <w:sz w:val="24"/>
          <w:szCs w:val="24"/>
        </w:rPr>
      </w:pPr>
    </w:p>
    <w:p w:rsidR="00E60B7F" w:rsidRDefault="00E60B7F" w:rsidP="002519F0">
      <w:pPr>
        <w:jc w:val="center"/>
        <w:rPr>
          <w:i/>
          <w:spacing w:val="5"/>
          <w:sz w:val="24"/>
          <w:szCs w:val="24"/>
        </w:rPr>
      </w:pPr>
    </w:p>
    <w:p w:rsidR="00E60B7F" w:rsidRDefault="00E60B7F" w:rsidP="002519F0">
      <w:pPr>
        <w:jc w:val="center"/>
        <w:rPr>
          <w:i/>
          <w:spacing w:val="5"/>
          <w:sz w:val="24"/>
          <w:szCs w:val="24"/>
        </w:rPr>
      </w:pPr>
    </w:p>
    <w:p w:rsidR="00E60B7F" w:rsidRDefault="00E60B7F" w:rsidP="002519F0">
      <w:pPr>
        <w:jc w:val="center"/>
        <w:rPr>
          <w:i/>
          <w:spacing w:val="5"/>
          <w:sz w:val="24"/>
          <w:szCs w:val="24"/>
        </w:rPr>
      </w:pPr>
    </w:p>
    <w:p w:rsidR="00E60B7F" w:rsidRPr="00E60B7F" w:rsidRDefault="00E60B7F" w:rsidP="00E60B7F">
      <w:pPr>
        <w:ind w:left="5040"/>
        <w:jc w:val="both"/>
        <w:rPr>
          <w:caps/>
          <w:noProof/>
          <w:sz w:val="24"/>
          <w:szCs w:val="24"/>
        </w:rPr>
      </w:pPr>
      <w:r w:rsidRPr="00E60B7F">
        <w:rPr>
          <w:caps/>
          <w:noProof/>
          <w:sz w:val="24"/>
          <w:szCs w:val="24"/>
        </w:rPr>
        <w:lastRenderedPageBreak/>
        <w:t>MORGAN COUNTY</w:t>
      </w:r>
    </w:p>
    <w:p w:rsidR="00E60B7F" w:rsidRPr="00E60B7F" w:rsidRDefault="00E60B7F" w:rsidP="00E60B7F">
      <w:pPr>
        <w:ind w:left="5040"/>
        <w:jc w:val="both"/>
        <w:rPr>
          <w:caps/>
          <w:sz w:val="24"/>
          <w:szCs w:val="24"/>
        </w:rPr>
      </w:pPr>
    </w:p>
    <w:p w:rsidR="00E60B7F" w:rsidRPr="00E60B7F" w:rsidRDefault="00E60B7F" w:rsidP="00E60B7F">
      <w:pPr>
        <w:ind w:left="5040"/>
        <w:jc w:val="both"/>
        <w:rPr>
          <w:sz w:val="24"/>
          <w:szCs w:val="24"/>
        </w:rPr>
      </w:pPr>
    </w:p>
    <w:p w:rsidR="00E60B7F" w:rsidRPr="00E60B7F" w:rsidRDefault="00E60B7F" w:rsidP="00E60B7F">
      <w:pPr>
        <w:ind w:left="5040"/>
        <w:jc w:val="both"/>
        <w:rPr>
          <w:sz w:val="24"/>
          <w:szCs w:val="24"/>
          <w:u w:val="single"/>
        </w:rPr>
      </w:pPr>
      <w:r w:rsidRPr="00E60B7F">
        <w:rPr>
          <w:sz w:val="24"/>
          <w:szCs w:val="24"/>
        </w:rPr>
        <w:t>By:</w:t>
      </w:r>
      <w:r w:rsidRPr="00E60B7F">
        <w:rPr>
          <w:sz w:val="24"/>
          <w:szCs w:val="24"/>
          <w:u w:val="single"/>
        </w:rPr>
        <w:tab/>
      </w:r>
      <w:r w:rsidRPr="00E60B7F">
        <w:rPr>
          <w:sz w:val="24"/>
          <w:szCs w:val="24"/>
          <w:u w:val="single"/>
        </w:rPr>
        <w:tab/>
      </w:r>
      <w:r w:rsidRPr="00E60B7F">
        <w:rPr>
          <w:sz w:val="24"/>
          <w:szCs w:val="24"/>
          <w:u w:val="single"/>
        </w:rPr>
        <w:tab/>
      </w:r>
      <w:r w:rsidRPr="00E60B7F">
        <w:rPr>
          <w:sz w:val="24"/>
          <w:szCs w:val="24"/>
          <w:u w:val="single"/>
        </w:rPr>
        <w:tab/>
      </w:r>
      <w:r w:rsidRPr="00E60B7F">
        <w:rPr>
          <w:sz w:val="24"/>
          <w:szCs w:val="24"/>
          <w:u w:val="single"/>
        </w:rPr>
        <w:tab/>
      </w:r>
      <w:r w:rsidRPr="00E60B7F">
        <w:rPr>
          <w:sz w:val="24"/>
          <w:szCs w:val="24"/>
          <w:u w:val="single"/>
        </w:rPr>
        <w:tab/>
      </w:r>
    </w:p>
    <w:p w:rsidR="00E60B7F" w:rsidRPr="00E60B7F" w:rsidRDefault="00E60B7F" w:rsidP="00E60B7F">
      <w:pPr>
        <w:ind w:left="5580"/>
        <w:jc w:val="both"/>
        <w:rPr>
          <w:sz w:val="24"/>
          <w:szCs w:val="24"/>
        </w:rPr>
      </w:pPr>
      <w:r w:rsidRPr="00E60B7F">
        <w:rPr>
          <w:sz w:val="24"/>
          <w:szCs w:val="24"/>
        </w:rPr>
        <w:t>COUNTY COUNCIL</w:t>
      </w:r>
    </w:p>
    <w:p w:rsidR="00E60B7F" w:rsidRPr="00E60B7F" w:rsidRDefault="00E60B7F" w:rsidP="00E60B7F">
      <w:pPr>
        <w:tabs>
          <w:tab w:val="left" w:pos="720"/>
          <w:tab w:val="left" w:pos="1440"/>
        </w:tabs>
        <w:jc w:val="both"/>
        <w:rPr>
          <w:sz w:val="24"/>
          <w:szCs w:val="24"/>
        </w:rPr>
      </w:pPr>
      <w:r w:rsidRPr="00E60B7F">
        <w:rPr>
          <w:sz w:val="24"/>
          <w:szCs w:val="24"/>
        </w:rPr>
        <w:t>ATTEST:</w:t>
      </w:r>
    </w:p>
    <w:p w:rsidR="00E60B7F" w:rsidRPr="00E60B7F" w:rsidRDefault="00E60B7F" w:rsidP="00E60B7F">
      <w:pPr>
        <w:tabs>
          <w:tab w:val="left" w:pos="720"/>
          <w:tab w:val="left" w:pos="1440"/>
        </w:tabs>
        <w:spacing w:before="360"/>
        <w:jc w:val="both"/>
        <w:rPr>
          <w:sz w:val="24"/>
          <w:szCs w:val="24"/>
          <w:u w:val="single"/>
        </w:rPr>
      </w:pPr>
      <w:r w:rsidRPr="00E60B7F">
        <w:rPr>
          <w:sz w:val="24"/>
          <w:szCs w:val="24"/>
          <w:u w:val="single"/>
        </w:rPr>
        <w:tab/>
      </w:r>
      <w:r w:rsidRPr="00E60B7F">
        <w:rPr>
          <w:sz w:val="24"/>
          <w:szCs w:val="24"/>
          <w:u w:val="single"/>
        </w:rPr>
        <w:tab/>
      </w:r>
      <w:r w:rsidRPr="00E60B7F">
        <w:rPr>
          <w:sz w:val="24"/>
          <w:szCs w:val="24"/>
          <w:u w:val="single"/>
        </w:rPr>
        <w:tab/>
      </w:r>
      <w:r w:rsidRPr="00E60B7F">
        <w:rPr>
          <w:sz w:val="24"/>
          <w:szCs w:val="24"/>
          <w:u w:val="single"/>
        </w:rPr>
        <w:tab/>
      </w:r>
    </w:p>
    <w:p w:rsidR="00E60B7F" w:rsidRPr="00E60B7F" w:rsidRDefault="00E60B7F" w:rsidP="00E60B7F">
      <w:pPr>
        <w:tabs>
          <w:tab w:val="left" w:pos="720"/>
          <w:tab w:val="left" w:pos="1440"/>
        </w:tabs>
        <w:jc w:val="both"/>
        <w:rPr>
          <w:sz w:val="24"/>
          <w:szCs w:val="24"/>
        </w:rPr>
      </w:pPr>
      <w:r w:rsidRPr="00E60B7F">
        <w:rPr>
          <w:noProof/>
          <w:sz w:val="24"/>
          <w:szCs w:val="24"/>
        </w:rPr>
        <w:t>County Clerk</w:t>
      </w:r>
    </w:p>
    <w:p w:rsidR="00E60B7F" w:rsidRPr="00E60B7F" w:rsidRDefault="00E60B7F" w:rsidP="00E60B7F">
      <w:pPr>
        <w:tabs>
          <w:tab w:val="left" w:pos="720"/>
          <w:tab w:val="left" w:pos="1440"/>
        </w:tabs>
        <w:jc w:val="both"/>
        <w:rPr>
          <w:sz w:val="24"/>
          <w:szCs w:val="24"/>
        </w:rPr>
      </w:pPr>
    </w:p>
    <w:p w:rsidR="00E60B7F" w:rsidRPr="00E60B7F" w:rsidRDefault="00E60B7F" w:rsidP="00E60B7F">
      <w:pPr>
        <w:tabs>
          <w:tab w:val="left" w:pos="720"/>
          <w:tab w:val="left" w:pos="1440"/>
        </w:tabs>
        <w:jc w:val="both"/>
        <w:rPr>
          <w:sz w:val="24"/>
          <w:szCs w:val="24"/>
        </w:rPr>
      </w:pPr>
    </w:p>
    <w:p w:rsidR="00E60B7F" w:rsidRPr="00E60B7F" w:rsidRDefault="00E60B7F" w:rsidP="00E60B7F">
      <w:pPr>
        <w:pStyle w:val="Heading1"/>
      </w:pPr>
    </w:p>
    <w:p w:rsidR="00E60B7F" w:rsidRPr="00E60B7F" w:rsidRDefault="00E60B7F" w:rsidP="00E60B7F">
      <w:pPr>
        <w:pStyle w:val="Heading1"/>
      </w:pPr>
    </w:p>
    <w:p w:rsidR="00E60B7F" w:rsidRPr="00E60B7F" w:rsidRDefault="00E60B7F" w:rsidP="00E60B7F">
      <w:pPr>
        <w:pStyle w:val="Heading1"/>
      </w:pPr>
    </w:p>
    <w:p w:rsidR="00E60B7F" w:rsidRPr="00E60B7F" w:rsidRDefault="00E60B7F" w:rsidP="00E60B7F">
      <w:pPr>
        <w:pStyle w:val="Heading1"/>
      </w:pPr>
      <w:r w:rsidRPr="00E60B7F">
        <w:t>Approved as to form and compliance</w:t>
      </w:r>
    </w:p>
    <w:p w:rsidR="00E60B7F" w:rsidRPr="00E60B7F" w:rsidRDefault="00E60B7F" w:rsidP="00E60B7F">
      <w:pPr>
        <w:tabs>
          <w:tab w:val="left" w:pos="2640"/>
        </w:tabs>
        <w:rPr>
          <w:bCs/>
          <w:sz w:val="24"/>
          <w:szCs w:val="24"/>
        </w:rPr>
      </w:pPr>
      <w:r w:rsidRPr="00E60B7F">
        <w:rPr>
          <w:bCs/>
          <w:sz w:val="24"/>
          <w:szCs w:val="24"/>
        </w:rPr>
        <w:t>with applicable law:</w:t>
      </w:r>
    </w:p>
    <w:p w:rsidR="00E60B7F" w:rsidRPr="00E60B7F" w:rsidRDefault="00E60B7F" w:rsidP="00E60B7F">
      <w:pPr>
        <w:tabs>
          <w:tab w:val="left" w:pos="2640"/>
        </w:tabs>
        <w:rPr>
          <w:bCs/>
          <w:sz w:val="24"/>
          <w:szCs w:val="24"/>
        </w:rPr>
      </w:pPr>
    </w:p>
    <w:p w:rsidR="00E60B7F" w:rsidRPr="00E60B7F" w:rsidRDefault="00E60B7F" w:rsidP="00E60B7F">
      <w:pPr>
        <w:tabs>
          <w:tab w:val="left" w:pos="2640"/>
        </w:tabs>
        <w:rPr>
          <w:bCs/>
          <w:sz w:val="24"/>
          <w:szCs w:val="24"/>
        </w:rPr>
      </w:pPr>
    </w:p>
    <w:p w:rsidR="00E60B7F" w:rsidRPr="00E60B7F" w:rsidRDefault="00E60B7F" w:rsidP="00E60B7F">
      <w:pPr>
        <w:tabs>
          <w:tab w:val="left" w:pos="2640"/>
        </w:tabs>
        <w:rPr>
          <w:bCs/>
          <w:sz w:val="24"/>
          <w:szCs w:val="24"/>
        </w:rPr>
      </w:pPr>
      <w:r w:rsidRPr="00E60B7F">
        <w:rPr>
          <w:bCs/>
          <w:sz w:val="24"/>
          <w:szCs w:val="24"/>
        </w:rPr>
        <w:t>______________________________</w:t>
      </w:r>
    </w:p>
    <w:p w:rsidR="00E60B7F" w:rsidRPr="00E60B7F" w:rsidRDefault="00E60B7F" w:rsidP="00E60B7F">
      <w:pPr>
        <w:tabs>
          <w:tab w:val="left" w:pos="2640"/>
        </w:tabs>
        <w:rPr>
          <w:bCs/>
          <w:sz w:val="24"/>
          <w:szCs w:val="24"/>
        </w:rPr>
      </w:pPr>
      <w:r w:rsidRPr="00E60B7F">
        <w:rPr>
          <w:bCs/>
          <w:noProof/>
          <w:sz w:val="24"/>
          <w:szCs w:val="24"/>
        </w:rPr>
        <w:t>County</w:t>
      </w:r>
      <w:r w:rsidRPr="00E60B7F">
        <w:rPr>
          <w:bCs/>
          <w:sz w:val="24"/>
          <w:szCs w:val="24"/>
        </w:rPr>
        <w:t xml:space="preserve"> Attorney</w:t>
      </w:r>
    </w:p>
    <w:p w:rsidR="00E60B7F" w:rsidRPr="00E60B7F" w:rsidRDefault="00E60B7F" w:rsidP="00E60B7F">
      <w:pPr>
        <w:tabs>
          <w:tab w:val="left" w:pos="2640"/>
        </w:tabs>
        <w:rPr>
          <w:bCs/>
          <w:sz w:val="24"/>
          <w:szCs w:val="24"/>
        </w:rPr>
      </w:pPr>
    </w:p>
    <w:p w:rsidR="00E60B7F" w:rsidRPr="00E60B7F" w:rsidRDefault="00E60B7F" w:rsidP="00E60B7F">
      <w:pPr>
        <w:tabs>
          <w:tab w:val="left" w:pos="2640"/>
        </w:tabs>
        <w:rPr>
          <w:bCs/>
          <w:sz w:val="24"/>
          <w:szCs w:val="24"/>
        </w:rPr>
      </w:pPr>
      <w:r w:rsidRPr="00E60B7F">
        <w:rPr>
          <w:bCs/>
          <w:sz w:val="24"/>
          <w:szCs w:val="24"/>
        </w:rPr>
        <w:t>Date:_________________________</w:t>
      </w:r>
    </w:p>
    <w:p w:rsidR="00E60B7F" w:rsidRPr="00E60B7F" w:rsidRDefault="00E60B7F" w:rsidP="002519F0">
      <w:pPr>
        <w:jc w:val="center"/>
        <w:rPr>
          <w:i/>
          <w:spacing w:val="5"/>
          <w:sz w:val="24"/>
          <w:szCs w:val="24"/>
        </w:rPr>
      </w:pPr>
    </w:p>
    <w:p w:rsidR="0032560C" w:rsidRPr="00E60B7F" w:rsidRDefault="0032560C" w:rsidP="0032560C">
      <w:pPr>
        <w:rPr>
          <w:spacing w:val="5"/>
          <w:sz w:val="24"/>
          <w:szCs w:val="24"/>
        </w:rPr>
      </w:pPr>
      <w:r w:rsidRPr="00E60B7F">
        <w:rPr>
          <w:spacing w:val="5"/>
          <w:sz w:val="24"/>
          <w:szCs w:val="24"/>
        </w:rPr>
        <w:tab/>
      </w:r>
      <w:r w:rsidRPr="00E60B7F">
        <w:rPr>
          <w:spacing w:val="5"/>
          <w:sz w:val="24"/>
          <w:szCs w:val="24"/>
        </w:rPr>
        <w:tab/>
      </w:r>
      <w:r w:rsidRPr="00E60B7F">
        <w:rPr>
          <w:spacing w:val="5"/>
          <w:sz w:val="24"/>
          <w:szCs w:val="24"/>
        </w:rPr>
        <w:tab/>
      </w:r>
      <w:r w:rsidRPr="00E60B7F">
        <w:rPr>
          <w:spacing w:val="5"/>
          <w:sz w:val="24"/>
          <w:szCs w:val="24"/>
        </w:rPr>
        <w:tab/>
      </w:r>
    </w:p>
    <w:p w:rsidR="0032560C" w:rsidRPr="007B2ED8" w:rsidRDefault="0032560C" w:rsidP="0032560C">
      <w:pPr>
        <w:rPr>
          <w:spacing w:val="5"/>
          <w:sz w:val="24"/>
          <w:szCs w:val="24"/>
        </w:rPr>
      </w:pPr>
    </w:p>
    <w:p w:rsidR="00AD5BA6" w:rsidRPr="007B2ED8" w:rsidRDefault="0032560C" w:rsidP="0032560C">
      <w:pPr>
        <w:rPr>
          <w:sz w:val="24"/>
          <w:szCs w:val="24"/>
        </w:rPr>
      </w:pPr>
      <w:r w:rsidRPr="007B2ED8">
        <w:rPr>
          <w:sz w:val="24"/>
          <w:szCs w:val="24"/>
        </w:rPr>
        <w:tab/>
      </w:r>
    </w:p>
    <w:sectPr w:rsidR="00AD5BA6" w:rsidRPr="007B2E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EE1" w:rsidRDefault="00324EE1" w:rsidP="00E60B7F">
      <w:r>
        <w:separator/>
      </w:r>
    </w:p>
  </w:endnote>
  <w:endnote w:type="continuationSeparator" w:id="0">
    <w:p w:rsidR="00324EE1" w:rsidRDefault="00324EE1" w:rsidP="00E6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73031"/>
      <w:docPartObj>
        <w:docPartGallery w:val="Page Numbers (Bottom of Page)"/>
        <w:docPartUnique/>
      </w:docPartObj>
    </w:sdtPr>
    <w:sdtEndPr>
      <w:rPr>
        <w:noProof/>
        <w:sz w:val="20"/>
        <w:szCs w:val="20"/>
      </w:rPr>
    </w:sdtEndPr>
    <w:sdtContent>
      <w:p w:rsidR="00B9163D" w:rsidRDefault="00B9163D" w:rsidP="00E60B7F">
        <w:pPr>
          <w:pStyle w:val="Footer"/>
          <w:jc w:val="center"/>
          <w:rPr>
            <w:noProof/>
            <w:sz w:val="20"/>
            <w:szCs w:val="20"/>
          </w:rPr>
        </w:pPr>
        <w:r w:rsidRPr="00E60B7F">
          <w:rPr>
            <w:sz w:val="20"/>
            <w:szCs w:val="20"/>
          </w:rPr>
          <w:fldChar w:fldCharType="begin"/>
        </w:r>
        <w:r w:rsidRPr="00E60B7F">
          <w:rPr>
            <w:sz w:val="20"/>
            <w:szCs w:val="20"/>
          </w:rPr>
          <w:instrText xml:space="preserve"> PAGE   \* MERGEFORMAT </w:instrText>
        </w:r>
        <w:r w:rsidRPr="00E60B7F">
          <w:rPr>
            <w:sz w:val="20"/>
            <w:szCs w:val="20"/>
          </w:rPr>
          <w:fldChar w:fldCharType="separate"/>
        </w:r>
        <w:r w:rsidR="00CC0E05">
          <w:rPr>
            <w:noProof/>
            <w:sz w:val="20"/>
            <w:szCs w:val="20"/>
          </w:rPr>
          <w:t>6</w:t>
        </w:r>
        <w:r w:rsidRPr="00E60B7F">
          <w:rPr>
            <w:noProof/>
            <w:sz w:val="20"/>
            <w:szCs w:val="20"/>
          </w:rPr>
          <w:fldChar w:fldCharType="end"/>
        </w:r>
      </w:p>
      <w:p w:rsidR="00B9163D" w:rsidRDefault="00B9163D" w:rsidP="00E60B7F">
        <w:pPr>
          <w:pStyle w:val="Footer"/>
          <w:rPr>
            <w:noProof/>
            <w:sz w:val="20"/>
            <w:szCs w:val="20"/>
          </w:rPr>
        </w:pPr>
      </w:p>
      <w:p w:rsidR="00B9163D" w:rsidRPr="00E60B7F" w:rsidRDefault="00B9163D" w:rsidP="00E60B7F">
        <w:pPr>
          <w:pStyle w:val="Footer"/>
          <w:rPr>
            <w:noProof/>
            <w:sz w:val="20"/>
            <w:szCs w:val="20"/>
          </w:rPr>
        </w:pPr>
        <w:r w:rsidRPr="00E60B7F">
          <w:rPr>
            <w:noProof/>
            <w:sz w:val="20"/>
            <w:szCs w:val="20"/>
          </w:rPr>
          <w:t>Amended Interlocal Agreement</w:t>
        </w:r>
      </w:p>
      <w:p w:rsidR="00B9163D" w:rsidRPr="00E60B7F" w:rsidRDefault="00B9163D" w:rsidP="00E60B7F">
        <w:pPr>
          <w:pStyle w:val="Footer"/>
          <w:rPr>
            <w:sz w:val="20"/>
            <w:szCs w:val="20"/>
          </w:rPr>
        </w:pPr>
        <w:r w:rsidRPr="00E60B7F">
          <w:rPr>
            <w:noProof/>
            <w:sz w:val="20"/>
            <w:szCs w:val="20"/>
          </w:rPr>
          <w:t>Weber-Morgan Health Department</w:t>
        </w:r>
      </w:p>
    </w:sdtContent>
  </w:sdt>
  <w:p w:rsidR="00B9163D" w:rsidRDefault="00B916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EE1" w:rsidRDefault="00324EE1" w:rsidP="00E60B7F">
      <w:r>
        <w:separator/>
      </w:r>
    </w:p>
  </w:footnote>
  <w:footnote w:type="continuationSeparator" w:id="0">
    <w:p w:rsidR="00324EE1" w:rsidRDefault="00324EE1" w:rsidP="00E60B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7ED"/>
    <w:multiLevelType w:val="hybridMultilevel"/>
    <w:tmpl w:val="0032F90E"/>
    <w:lvl w:ilvl="0" w:tplc="7CDC6188">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E0021"/>
    <w:multiLevelType w:val="hybridMultilevel"/>
    <w:tmpl w:val="673E2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7203A"/>
    <w:multiLevelType w:val="hybridMultilevel"/>
    <w:tmpl w:val="C486C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231F9"/>
    <w:multiLevelType w:val="hybridMultilevel"/>
    <w:tmpl w:val="0032F90E"/>
    <w:lvl w:ilvl="0" w:tplc="7CDC6188">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62D22"/>
    <w:multiLevelType w:val="hybridMultilevel"/>
    <w:tmpl w:val="101663E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4EF6130"/>
    <w:multiLevelType w:val="hybridMultilevel"/>
    <w:tmpl w:val="5EC2D54C"/>
    <w:lvl w:ilvl="0" w:tplc="50BE1CAC">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C0AD5"/>
    <w:multiLevelType w:val="hybridMultilevel"/>
    <w:tmpl w:val="DCD67F36"/>
    <w:lvl w:ilvl="0" w:tplc="0409000F">
      <w:start w:val="1"/>
      <w:numFmt w:val="decimal"/>
      <w:lvlText w:val="%1."/>
      <w:lvlJc w:val="left"/>
      <w:pPr>
        <w:ind w:left="720" w:hanging="360"/>
      </w:pPr>
    </w:lvl>
    <w:lvl w:ilvl="1" w:tplc="C7A2127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E1F5F"/>
    <w:multiLevelType w:val="hybridMultilevel"/>
    <w:tmpl w:val="DAB0531E"/>
    <w:lvl w:ilvl="0" w:tplc="02FCFB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01A71"/>
    <w:multiLevelType w:val="hybridMultilevel"/>
    <w:tmpl w:val="276CA79C"/>
    <w:lvl w:ilvl="0" w:tplc="7CDC6188">
      <w:start w:val="1"/>
      <w:numFmt w:val="decimal"/>
      <w:lvlText w:val="%1."/>
      <w:lvlJc w:val="left"/>
      <w:pPr>
        <w:ind w:left="720" w:hanging="360"/>
      </w:pPr>
      <w:rPr>
        <w:rFonts w:hint="default"/>
      </w:rPr>
    </w:lvl>
    <w:lvl w:ilvl="1" w:tplc="C7A2127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D15C4"/>
    <w:multiLevelType w:val="hybridMultilevel"/>
    <w:tmpl w:val="19FC3FA8"/>
    <w:lvl w:ilvl="0" w:tplc="93885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9E0506"/>
    <w:multiLevelType w:val="hybridMultilevel"/>
    <w:tmpl w:val="EF4A737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A723B"/>
    <w:multiLevelType w:val="hybridMultilevel"/>
    <w:tmpl w:val="CD3E3D7A"/>
    <w:lvl w:ilvl="0" w:tplc="93D010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6B0450"/>
    <w:multiLevelType w:val="hybridMultilevel"/>
    <w:tmpl w:val="2DD011BE"/>
    <w:lvl w:ilvl="0" w:tplc="2EA4BA98">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7"/>
  </w:num>
  <w:num w:numId="4">
    <w:abstractNumId w:val="11"/>
  </w:num>
  <w:num w:numId="5">
    <w:abstractNumId w:val="12"/>
  </w:num>
  <w:num w:numId="6">
    <w:abstractNumId w:val="9"/>
  </w:num>
  <w:num w:numId="7">
    <w:abstractNumId w:val="4"/>
  </w:num>
  <w:num w:numId="8">
    <w:abstractNumId w:val="5"/>
  </w:num>
  <w:num w:numId="9">
    <w:abstractNumId w:val="10"/>
  </w:num>
  <w:num w:numId="10">
    <w:abstractNumId w:val="0"/>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0C"/>
    <w:rsid w:val="00037765"/>
    <w:rsid w:val="00057FB5"/>
    <w:rsid w:val="0010032B"/>
    <w:rsid w:val="00195592"/>
    <w:rsid w:val="001A7330"/>
    <w:rsid w:val="002519F0"/>
    <w:rsid w:val="00286FF3"/>
    <w:rsid w:val="00324EE1"/>
    <w:rsid w:val="0032560C"/>
    <w:rsid w:val="003508D5"/>
    <w:rsid w:val="003B6E79"/>
    <w:rsid w:val="00434AFC"/>
    <w:rsid w:val="0053446A"/>
    <w:rsid w:val="005A2F70"/>
    <w:rsid w:val="00651948"/>
    <w:rsid w:val="00735E00"/>
    <w:rsid w:val="007B2ED8"/>
    <w:rsid w:val="009718B4"/>
    <w:rsid w:val="00A2093D"/>
    <w:rsid w:val="00A4485C"/>
    <w:rsid w:val="00AD5BA6"/>
    <w:rsid w:val="00B74F3F"/>
    <w:rsid w:val="00B77C30"/>
    <w:rsid w:val="00B9163D"/>
    <w:rsid w:val="00C445D0"/>
    <w:rsid w:val="00CC0E05"/>
    <w:rsid w:val="00D13575"/>
    <w:rsid w:val="00E60B7F"/>
    <w:rsid w:val="00E9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C95BB-3560-4D1F-B330-BC1A3611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60C"/>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rsid w:val="00E60B7F"/>
    <w:pPr>
      <w:keepNext/>
      <w:tabs>
        <w:tab w:val="left" w:pos="2640"/>
      </w:tabs>
      <w:autoSpaceDE/>
      <w:autoSpaceDN/>
      <w:adjustRightInd/>
      <w:outlineLvl w:val="0"/>
    </w:pPr>
    <w:rPr>
      <w:rFonts w:eastAsia="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ED8"/>
    <w:pPr>
      <w:ind w:left="720"/>
      <w:contextualSpacing/>
    </w:pPr>
  </w:style>
  <w:style w:type="character" w:customStyle="1" w:styleId="Heading1Char">
    <w:name w:val="Heading 1 Char"/>
    <w:basedOn w:val="DefaultParagraphFont"/>
    <w:link w:val="Heading1"/>
    <w:rsid w:val="00E60B7F"/>
    <w:rPr>
      <w:rFonts w:ascii="Times New Roman" w:eastAsia="Times New Roman" w:hAnsi="Times New Roman" w:cs="Times New Roman"/>
      <w:bCs/>
      <w:sz w:val="24"/>
      <w:szCs w:val="24"/>
    </w:rPr>
  </w:style>
  <w:style w:type="paragraph" w:styleId="Footer">
    <w:name w:val="footer"/>
    <w:basedOn w:val="Normal"/>
    <w:link w:val="FooterChar"/>
    <w:uiPriority w:val="99"/>
    <w:unhideWhenUsed/>
    <w:rsid w:val="00E60B7F"/>
    <w:pPr>
      <w:widowControl w:val="0"/>
      <w:tabs>
        <w:tab w:val="center" w:pos="4680"/>
        <w:tab w:val="right" w:pos="9360"/>
      </w:tabs>
    </w:pPr>
    <w:rPr>
      <w:rFonts w:eastAsiaTheme="minorEastAsia"/>
      <w:sz w:val="24"/>
      <w:szCs w:val="24"/>
    </w:rPr>
  </w:style>
  <w:style w:type="character" w:customStyle="1" w:styleId="FooterChar">
    <w:name w:val="Footer Char"/>
    <w:basedOn w:val="DefaultParagraphFont"/>
    <w:link w:val="Footer"/>
    <w:uiPriority w:val="99"/>
    <w:rsid w:val="00E60B7F"/>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60B7F"/>
    <w:pPr>
      <w:tabs>
        <w:tab w:val="center" w:pos="4680"/>
        <w:tab w:val="right" w:pos="9360"/>
      </w:tabs>
    </w:pPr>
  </w:style>
  <w:style w:type="character" w:customStyle="1" w:styleId="HeaderChar">
    <w:name w:val="Header Char"/>
    <w:basedOn w:val="DefaultParagraphFont"/>
    <w:link w:val="Header"/>
    <w:uiPriority w:val="99"/>
    <w:rsid w:val="00E60B7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0B7F"/>
    <w:rPr>
      <w:rFonts w:ascii="Tahoma" w:hAnsi="Tahoma" w:cs="Tahoma"/>
      <w:sz w:val="16"/>
      <w:szCs w:val="16"/>
    </w:rPr>
  </w:style>
  <w:style w:type="character" w:customStyle="1" w:styleId="BalloonTextChar">
    <w:name w:val="Balloon Text Char"/>
    <w:basedOn w:val="DefaultParagraphFont"/>
    <w:link w:val="BalloonText"/>
    <w:uiPriority w:val="99"/>
    <w:semiHidden/>
    <w:rsid w:val="00E60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82FD-0C8D-4BC2-AA8E-BF6E1D5E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Crockett,Christopher</dc:creator>
  <cp:lastModifiedBy>Crockett,Christopher</cp:lastModifiedBy>
  <cp:revision>2</cp:revision>
  <cp:lastPrinted>2018-05-24T14:44:00Z</cp:lastPrinted>
  <dcterms:created xsi:type="dcterms:W3CDTF">2018-05-24T15:51:00Z</dcterms:created>
  <dcterms:modified xsi:type="dcterms:W3CDTF">2018-05-24T15:51:00Z</dcterms:modified>
</cp:coreProperties>
</file>