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FC6D9" w14:textId="77777777" w:rsidR="006F4EBC" w:rsidRDefault="00B318A6">
      <w:pPr>
        <w:ind w:left="44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BFB2028" wp14:editId="0C0D6CC3">
            <wp:extent cx="880901" cy="53149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0901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C35AB" w14:textId="63F5BB08" w:rsidR="006F4EBC" w:rsidRPr="00597F4E" w:rsidRDefault="00B318A6">
      <w:pPr>
        <w:pStyle w:val="Heading1"/>
        <w:spacing w:before="0"/>
        <w:ind w:left="0" w:right="280" w:firstLine="0"/>
      </w:pPr>
      <w:r w:rsidRPr="00597F4E">
        <w:t>PUBLIC</w:t>
      </w:r>
      <w:r w:rsidRPr="00597F4E">
        <w:rPr>
          <w:spacing w:val="-2"/>
        </w:rPr>
        <w:t xml:space="preserve"> </w:t>
      </w:r>
      <w:r w:rsidRPr="00597F4E">
        <w:t>NOTICE</w:t>
      </w:r>
      <w:r w:rsidRPr="00597F4E">
        <w:rPr>
          <w:spacing w:val="-3"/>
        </w:rPr>
        <w:t xml:space="preserve"> </w:t>
      </w:r>
      <w:r w:rsidRPr="00597F4E">
        <w:t>is</w:t>
      </w:r>
      <w:r w:rsidRPr="00597F4E">
        <w:rPr>
          <w:spacing w:val="-1"/>
        </w:rPr>
        <w:t xml:space="preserve"> </w:t>
      </w:r>
      <w:r w:rsidRPr="00597F4E">
        <w:t>hereby given that</w:t>
      </w:r>
      <w:r w:rsidRPr="00597F4E">
        <w:rPr>
          <w:spacing w:val="-2"/>
        </w:rPr>
        <w:t xml:space="preserve"> </w:t>
      </w:r>
      <w:r w:rsidRPr="00597F4E">
        <w:t>the Board</w:t>
      </w:r>
      <w:r w:rsidRPr="00597F4E">
        <w:rPr>
          <w:spacing w:val="-6"/>
        </w:rPr>
        <w:t xml:space="preserve"> </w:t>
      </w:r>
      <w:r w:rsidRPr="00597F4E">
        <w:t>of</w:t>
      </w:r>
      <w:r w:rsidRPr="00597F4E">
        <w:rPr>
          <w:spacing w:val="-3"/>
        </w:rPr>
        <w:t xml:space="preserve"> </w:t>
      </w:r>
      <w:r w:rsidRPr="00597F4E">
        <w:t>Commissioners</w:t>
      </w:r>
      <w:r w:rsidRPr="00597F4E">
        <w:rPr>
          <w:spacing w:val="-3"/>
        </w:rPr>
        <w:t xml:space="preserve"> </w:t>
      </w:r>
      <w:r w:rsidRPr="00597F4E">
        <w:t>of</w:t>
      </w:r>
      <w:r w:rsidRPr="00597F4E">
        <w:rPr>
          <w:spacing w:val="-3"/>
        </w:rPr>
        <w:t xml:space="preserve"> </w:t>
      </w:r>
      <w:r w:rsidRPr="00597F4E">
        <w:t>Weber</w:t>
      </w:r>
      <w:r w:rsidRPr="00597F4E">
        <w:rPr>
          <w:spacing w:val="-2"/>
        </w:rPr>
        <w:t xml:space="preserve"> </w:t>
      </w:r>
      <w:r w:rsidRPr="00597F4E">
        <w:t>County, Utah</w:t>
      </w:r>
      <w:r w:rsidRPr="00597F4E">
        <w:rPr>
          <w:spacing w:val="-4"/>
        </w:rPr>
        <w:t xml:space="preserve"> </w:t>
      </w:r>
      <w:r w:rsidRPr="00597F4E">
        <w:t>will</w:t>
      </w:r>
      <w:r w:rsidRPr="00597F4E">
        <w:rPr>
          <w:spacing w:val="-3"/>
        </w:rPr>
        <w:t xml:space="preserve"> </w:t>
      </w:r>
      <w:r w:rsidRPr="00597F4E">
        <w:t>hold</w:t>
      </w:r>
      <w:r w:rsidRPr="00597F4E">
        <w:rPr>
          <w:spacing w:val="-4"/>
        </w:rPr>
        <w:t xml:space="preserve"> </w:t>
      </w:r>
      <w:r w:rsidRPr="00597F4E">
        <w:t xml:space="preserve">a regular commission meeting in the Commission Chambers at 2380 Washington Blvd., Ogden, Utah, on Tuesday, </w:t>
      </w:r>
      <w:r w:rsidR="006759A5" w:rsidRPr="00597F4E">
        <w:t xml:space="preserve">November </w:t>
      </w:r>
      <w:r w:rsidR="001543C4" w:rsidRPr="00597F4E">
        <w:t>10</w:t>
      </w:r>
      <w:r w:rsidRPr="00597F4E">
        <w:t xml:space="preserve">, 2026, commencing at </w:t>
      </w:r>
      <w:r w:rsidR="002C755F" w:rsidRPr="00597F4E">
        <w:t>9</w:t>
      </w:r>
      <w:r w:rsidRPr="00597F4E">
        <w:t>:</w:t>
      </w:r>
      <w:r w:rsidR="002C755F" w:rsidRPr="00597F4E">
        <w:t>3</w:t>
      </w:r>
      <w:r w:rsidRPr="00597F4E">
        <w:t>0 a.m.</w:t>
      </w:r>
    </w:p>
    <w:p w14:paraId="5E33BBDC" w14:textId="77777777" w:rsidR="006F4EBC" w:rsidRPr="00597F4E" w:rsidRDefault="00B318A6">
      <w:pPr>
        <w:spacing w:before="248"/>
        <w:ind w:left="573" w:right="481"/>
        <w:jc w:val="center"/>
        <w:rPr>
          <w:b/>
          <w:sz w:val="24"/>
          <w:szCs w:val="24"/>
        </w:rPr>
      </w:pPr>
      <w:r w:rsidRPr="00597F4E">
        <w:rPr>
          <w:b/>
          <w:sz w:val="24"/>
          <w:szCs w:val="24"/>
        </w:rPr>
        <w:t>The</w:t>
      </w:r>
      <w:r w:rsidRPr="00597F4E">
        <w:rPr>
          <w:b/>
          <w:spacing w:val="-7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agenda</w:t>
      </w:r>
      <w:r w:rsidRPr="00597F4E">
        <w:rPr>
          <w:b/>
          <w:spacing w:val="-5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for</w:t>
      </w:r>
      <w:r w:rsidRPr="00597F4E">
        <w:rPr>
          <w:b/>
          <w:spacing w:val="-5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the</w:t>
      </w:r>
      <w:r w:rsidRPr="00597F4E">
        <w:rPr>
          <w:b/>
          <w:spacing w:val="-7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meeting</w:t>
      </w:r>
      <w:r w:rsidRPr="00597F4E">
        <w:rPr>
          <w:b/>
          <w:spacing w:val="-6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consists</w:t>
      </w:r>
      <w:r w:rsidRPr="00597F4E">
        <w:rPr>
          <w:b/>
          <w:spacing w:val="-6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of</w:t>
      </w:r>
      <w:r w:rsidRPr="00597F4E">
        <w:rPr>
          <w:b/>
          <w:spacing w:val="-6"/>
          <w:sz w:val="24"/>
          <w:szCs w:val="24"/>
        </w:rPr>
        <w:t xml:space="preserve"> </w:t>
      </w:r>
      <w:r w:rsidRPr="00597F4E">
        <w:rPr>
          <w:b/>
          <w:sz w:val="24"/>
          <w:szCs w:val="24"/>
        </w:rPr>
        <w:t>the</w:t>
      </w:r>
      <w:r w:rsidRPr="00597F4E">
        <w:rPr>
          <w:b/>
          <w:spacing w:val="-6"/>
          <w:sz w:val="24"/>
          <w:szCs w:val="24"/>
        </w:rPr>
        <w:t xml:space="preserve"> </w:t>
      </w:r>
      <w:r w:rsidRPr="00597F4E">
        <w:rPr>
          <w:b/>
          <w:spacing w:val="-2"/>
          <w:sz w:val="24"/>
          <w:szCs w:val="24"/>
        </w:rPr>
        <w:t>following:</w:t>
      </w:r>
    </w:p>
    <w:p w14:paraId="01BABF7E" w14:textId="77777777" w:rsidR="006F4EBC" w:rsidRPr="00597F4E" w:rsidRDefault="006F4EBC">
      <w:pPr>
        <w:pStyle w:val="BodyText"/>
        <w:spacing w:before="1"/>
        <w:rPr>
          <w:b/>
        </w:rPr>
      </w:pPr>
    </w:p>
    <w:p w14:paraId="7450ECB5" w14:textId="77777777" w:rsidR="006F4EBC" w:rsidRPr="00597F4E" w:rsidRDefault="00B318A6">
      <w:pPr>
        <w:pStyle w:val="ListParagraph"/>
        <w:numPr>
          <w:ilvl w:val="0"/>
          <w:numId w:val="1"/>
        </w:numPr>
        <w:tabs>
          <w:tab w:val="left" w:pos="719"/>
        </w:tabs>
        <w:spacing w:line="303" w:lineRule="exact"/>
        <w:ind w:left="719" w:hanging="719"/>
        <w:rPr>
          <w:b/>
          <w:sz w:val="24"/>
          <w:szCs w:val="24"/>
        </w:rPr>
      </w:pPr>
      <w:r w:rsidRPr="00597F4E">
        <w:rPr>
          <w:b/>
          <w:sz w:val="24"/>
          <w:szCs w:val="24"/>
          <w:u w:val="single"/>
        </w:rPr>
        <w:t>Welcome-</w:t>
      </w:r>
      <w:r w:rsidRPr="00597F4E">
        <w:rPr>
          <w:b/>
          <w:spacing w:val="-11"/>
          <w:sz w:val="24"/>
          <w:szCs w:val="24"/>
        </w:rPr>
        <w:t xml:space="preserve"> </w:t>
      </w:r>
      <w:r w:rsidRPr="00597F4E">
        <w:rPr>
          <w:sz w:val="24"/>
          <w:szCs w:val="24"/>
        </w:rPr>
        <w:t>Commissioner</w:t>
      </w:r>
      <w:r w:rsidRPr="00597F4E">
        <w:rPr>
          <w:spacing w:val="-10"/>
          <w:sz w:val="24"/>
          <w:szCs w:val="24"/>
        </w:rPr>
        <w:t xml:space="preserve"> </w:t>
      </w:r>
      <w:r w:rsidRPr="00597F4E">
        <w:rPr>
          <w:spacing w:val="-2"/>
          <w:sz w:val="24"/>
          <w:szCs w:val="24"/>
        </w:rPr>
        <w:t>Froerer</w:t>
      </w:r>
    </w:p>
    <w:p w14:paraId="5F95D4D7" w14:textId="2A421197" w:rsidR="006F4EBC" w:rsidRPr="00597F4E" w:rsidRDefault="00B318A6">
      <w:pPr>
        <w:pStyle w:val="Heading1"/>
        <w:numPr>
          <w:ilvl w:val="0"/>
          <w:numId w:val="1"/>
        </w:numPr>
        <w:tabs>
          <w:tab w:val="left" w:pos="719"/>
        </w:tabs>
        <w:spacing w:before="0" w:line="303" w:lineRule="exact"/>
        <w:ind w:left="719" w:hanging="719"/>
      </w:pPr>
      <w:r w:rsidRPr="00597F4E">
        <w:rPr>
          <w:u w:val="single"/>
        </w:rPr>
        <w:t>Pledge</w:t>
      </w:r>
      <w:r w:rsidRPr="00597F4E">
        <w:rPr>
          <w:spacing w:val="-6"/>
          <w:u w:val="single"/>
        </w:rPr>
        <w:t xml:space="preserve"> </w:t>
      </w:r>
      <w:r w:rsidRPr="00597F4E">
        <w:rPr>
          <w:u w:val="single"/>
        </w:rPr>
        <w:t>of</w:t>
      </w:r>
      <w:r w:rsidRPr="00597F4E">
        <w:rPr>
          <w:spacing w:val="-6"/>
          <w:u w:val="single"/>
        </w:rPr>
        <w:t xml:space="preserve"> </w:t>
      </w:r>
      <w:r w:rsidRPr="00597F4E">
        <w:rPr>
          <w:spacing w:val="-2"/>
          <w:u w:val="single"/>
        </w:rPr>
        <w:t>Allegiance</w:t>
      </w:r>
    </w:p>
    <w:p w14:paraId="12131B0B" w14:textId="3107CC90" w:rsidR="006F4EBC" w:rsidRPr="00597F4E" w:rsidRDefault="00B318A6">
      <w:pPr>
        <w:pStyle w:val="ListParagraph"/>
        <w:numPr>
          <w:ilvl w:val="0"/>
          <w:numId w:val="1"/>
        </w:numPr>
        <w:tabs>
          <w:tab w:val="left" w:pos="719"/>
        </w:tabs>
        <w:spacing w:before="2" w:line="303" w:lineRule="exact"/>
        <w:ind w:left="719" w:hanging="719"/>
        <w:rPr>
          <w:b/>
          <w:sz w:val="24"/>
          <w:szCs w:val="24"/>
        </w:rPr>
      </w:pPr>
      <w:r w:rsidRPr="00597F4E">
        <w:rPr>
          <w:b/>
          <w:sz w:val="24"/>
          <w:szCs w:val="24"/>
          <w:u w:val="single"/>
        </w:rPr>
        <w:t>Invocation/Moment</w:t>
      </w:r>
      <w:r w:rsidRPr="00597F4E">
        <w:rPr>
          <w:b/>
          <w:spacing w:val="-11"/>
          <w:sz w:val="24"/>
          <w:szCs w:val="24"/>
          <w:u w:val="single"/>
        </w:rPr>
        <w:t xml:space="preserve"> </w:t>
      </w:r>
      <w:r w:rsidRPr="00597F4E">
        <w:rPr>
          <w:b/>
          <w:sz w:val="24"/>
          <w:szCs w:val="24"/>
          <w:u w:val="single"/>
        </w:rPr>
        <w:t>of</w:t>
      </w:r>
      <w:r w:rsidRPr="00597F4E">
        <w:rPr>
          <w:b/>
          <w:spacing w:val="-10"/>
          <w:sz w:val="24"/>
          <w:szCs w:val="24"/>
          <w:u w:val="single"/>
        </w:rPr>
        <w:t xml:space="preserve"> </w:t>
      </w:r>
      <w:r w:rsidRPr="00597F4E">
        <w:rPr>
          <w:b/>
          <w:sz w:val="24"/>
          <w:szCs w:val="24"/>
          <w:u w:val="single"/>
        </w:rPr>
        <w:t>Silence</w:t>
      </w:r>
      <w:proofErr w:type="gramStart"/>
      <w:r w:rsidRPr="00597F4E">
        <w:rPr>
          <w:b/>
          <w:sz w:val="24"/>
          <w:szCs w:val="24"/>
          <w:u w:val="single"/>
        </w:rPr>
        <w:t>-</w:t>
      </w:r>
      <w:r w:rsidRPr="00597F4E">
        <w:rPr>
          <w:b/>
          <w:spacing w:val="-9"/>
          <w:sz w:val="24"/>
          <w:szCs w:val="24"/>
        </w:rPr>
        <w:t xml:space="preserve"> </w:t>
      </w:r>
      <w:r w:rsidR="00930CA7" w:rsidRPr="00597F4E">
        <w:rPr>
          <w:bCs/>
          <w:spacing w:val="-9"/>
          <w:sz w:val="24"/>
          <w:szCs w:val="24"/>
        </w:rPr>
        <w:t xml:space="preserve"> </w:t>
      </w:r>
      <w:r w:rsidR="00867860" w:rsidRPr="00597F4E">
        <w:rPr>
          <w:bCs/>
          <w:spacing w:val="-9"/>
          <w:sz w:val="24"/>
          <w:szCs w:val="24"/>
        </w:rPr>
        <w:t>Sean</w:t>
      </w:r>
      <w:proofErr w:type="gramEnd"/>
      <w:r w:rsidR="00867860" w:rsidRPr="00597F4E">
        <w:rPr>
          <w:bCs/>
          <w:spacing w:val="-9"/>
          <w:sz w:val="24"/>
          <w:szCs w:val="24"/>
        </w:rPr>
        <w:t xml:space="preserve"> Wilkinson</w:t>
      </w:r>
    </w:p>
    <w:p w14:paraId="02012DCC" w14:textId="59D19681" w:rsidR="006F4EBC" w:rsidRPr="00597F4E" w:rsidRDefault="00B318A6">
      <w:pPr>
        <w:pStyle w:val="Heading1"/>
        <w:numPr>
          <w:ilvl w:val="0"/>
          <w:numId w:val="1"/>
        </w:numPr>
        <w:tabs>
          <w:tab w:val="left" w:pos="719"/>
        </w:tabs>
        <w:spacing w:before="0" w:line="303" w:lineRule="exact"/>
        <w:ind w:left="719" w:hanging="719"/>
        <w:rPr>
          <w:b w:val="0"/>
          <w:bCs w:val="0"/>
          <w:i/>
          <w:iCs/>
        </w:rPr>
      </w:pPr>
      <w:r w:rsidRPr="00597F4E">
        <w:rPr>
          <w:spacing w:val="-2"/>
          <w:u w:val="single"/>
        </w:rPr>
        <w:t>Commissioner</w:t>
      </w:r>
      <w:r w:rsidRPr="00597F4E">
        <w:rPr>
          <w:spacing w:val="4"/>
          <w:u w:val="single"/>
        </w:rPr>
        <w:t xml:space="preserve"> </w:t>
      </w:r>
      <w:r w:rsidRPr="00597F4E">
        <w:rPr>
          <w:spacing w:val="-2"/>
          <w:u w:val="single"/>
        </w:rPr>
        <w:t>Comments</w:t>
      </w:r>
      <w:r w:rsidR="00373742" w:rsidRPr="00597F4E">
        <w:rPr>
          <w:spacing w:val="-2"/>
          <w:u w:val="single"/>
        </w:rPr>
        <w:t xml:space="preserve">- </w:t>
      </w:r>
    </w:p>
    <w:p w14:paraId="2FE42BD8" w14:textId="0F344A55" w:rsidR="006759A5" w:rsidRPr="00597F4E" w:rsidRDefault="00B318A6" w:rsidP="002270A9">
      <w:pPr>
        <w:pStyle w:val="ListParagraph"/>
        <w:numPr>
          <w:ilvl w:val="0"/>
          <w:numId w:val="1"/>
        </w:numPr>
        <w:tabs>
          <w:tab w:val="left" w:pos="720"/>
        </w:tabs>
        <w:spacing w:before="10" w:line="230" w:lineRule="auto"/>
        <w:ind w:right="1401"/>
        <w:rPr>
          <w:b/>
          <w:sz w:val="24"/>
          <w:szCs w:val="24"/>
        </w:rPr>
      </w:pPr>
      <w:r w:rsidRPr="00597F4E">
        <w:rPr>
          <w:b/>
          <w:spacing w:val="-2"/>
          <w:sz w:val="24"/>
          <w:szCs w:val="24"/>
          <w:u w:val="single"/>
        </w:rPr>
        <w:t>Agenda</w:t>
      </w:r>
      <w:r w:rsidRPr="00597F4E">
        <w:rPr>
          <w:b/>
          <w:spacing w:val="-6"/>
          <w:sz w:val="24"/>
          <w:szCs w:val="24"/>
          <w:u w:val="single"/>
        </w:rPr>
        <w:t xml:space="preserve"> </w:t>
      </w:r>
      <w:r w:rsidRPr="00597F4E">
        <w:rPr>
          <w:b/>
          <w:spacing w:val="-2"/>
          <w:sz w:val="24"/>
          <w:szCs w:val="24"/>
          <w:u w:val="single"/>
        </w:rPr>
        <w:t>Related</w:t>
      </w:r>
      <w:r w:rsidRPr="00597F4E">
        <w:rPr>
          <w:b/>
          <w:spacing w:val="-8"/>
          <w:sz w:val="24"/>
          <w:szCs w:val="24"/>
          <w:u w:val="single"/>
        </w:rPr>
        <w:t xml:space="preserve"> </w:t>
      </w:r>
      <w:r w:rsidRPr="00597F4E">
        <w:rPr>
          <w:b/>
          <w:spacing w:val="-2"/>
          <w:sz w:val="24"/>
          <w:szCs w:val="24"/>
          <w:u w:val="single"/>
        </w:rPr>
        <w:t>Public</w:t>
      </w:r>
      <w:r w:rsidRPr="00597F4E">
        <w:rPr>
          <w:b/>
          <w:spacing w:val="-6"/>
          <w:sz w:val="24"/>
          <w:szCs w:val="24"/>
          <w:u w:val="single"/>
        </w:rPr>
        <w:t xml:space="preserve"> </w:t>
      </w:r>
      <w:r w:rsidRPr="00597F4E">
        <w:rPr>
          <w:b/>
          <w:spacing w:val="-2"/>
          <w:sz w:val="24"/>
          <w:szCs w:val="24"/>
          <w:u w:val="single"/>
        </w:rPr>
        <w:t>Comments-</w:t>
      </w:r>
      <w:r w:rsidRPr="00597F4E">
        <w:rPr>
          <w:b/>
          <w:spacing w:val="-5"/>
          <w:sz w:val="24"/>
          <w:szCs w:val="24"/>
        </w:rPr>
        <w:t xml:space="preserve"> </w:t>
      </w:r>
      <w:r w:rsidRPr="00597F4E">
        <w:rPr>
          <w:spacing w:val="-2"/>
          <w:sz w:val="24"/>
          <w:szCs w:val="24"/>
        </w:rPr>
        <w:t>(</w:t>
      </w:r>
      <w:r w:rsidRPr="00597F4E">
        <w:rPr>
          <w:i/>
          <w:spacing w:val="-2"/>
          <w:sz w:val="24"/>
          <w:szCs w:val="24"/>
        </w:rPr>
        <w:t>Comments</w:t>
      </w:r>
      <w:r w:rsidRPr="00597F4E">
        <w:rPr>
          <w:i/>
          <w:spacing w:val="-10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will</w:t>
      </w:r>
      <w:r w:rsidRPr="00597F4E">
        <w:rPr>
          <w:i/>
          <w:spacing w:val="-10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be</w:t>
      </w:r>
      <w:r w:rsidRPr="00597F4E">
        <w:rPr>
          <w:i/>
          <w:spacing w:val="-9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taken</w:t>
      </w:r>
      <w:r w:rsidRPr="00597F4E">
        <w:rPr>
          <w:i/>
          <w:spacing w:val="-9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for</w:t>
      </w:r>
      <w:r w:rsidRPr="00597F4E">
        <w:rPr>
          <w:i/>
          <w:spacing w:val="-8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items</w:t>
      </w:r>
      <w:r w:rsidRPr="00597F4E">
        <w:rPr>
          <w:i/>
          <w:spacing w:val="-10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listed</w:t>
      </w:r>
      <w:r w:rsidRPr="00597F4E">
        <w:rPr>
          <w:i/>
          <w:spacing w:val="-8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on</w:t>
      </w:r>
      <w:r w:rsidRPr="00597F4E">
        <w:rPr>
          <w:i/>
          <w:spacing w:val="-9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the</w:t>
      </w:r>
      <w:r w:rsidRPr="00597F4E">
        <w:rPr>
          <w:i/>
          <w:spacing w:val="-7"/>
          <w:sz w:val="24"/>
          <w:szCs w:val="24"/>
        </w:rPr>
        <w:t xml:space="preserve"> </w:t>
      </w:r>
      <w:r w:rsidRPr="00597F4E">
        <w:rPr>
          <w:i/>
          <w:spacing w:val="-2"/>
          <w:sz w:val="24"/>
          <w:szCs w:val="24"/>
        </w:rPr>
        <w:t>agenda-</w:t>
      </w:r>
      <w:r w:rsidRPr="00597F4E">
        <w:rPr>
          <w:i/>
          <w:sz w:val="24"/>
          <w:szCs w:val="24"/>
        </w:rPr>
        <w:t>please</w:t>
      </w:r>
      <w:r w:rsidRPr="00597F4E">
        <w:rPr>
          <w:i/>
          <w:spacing w:val="-1"/>
          <w:sz w:val="24"/>
          <w:szCs w:val="24"/>
        </w:rPr>
        <w:t xml:space="preserve"> </w:t>
      </w:r>
      <w:r w:rsidRPr="00597F4E">
        <w:rPr>
          <w:i/>
          <w:sz w:val="24"/>
          <w:szCs w:val="24"/>
        </w:rPr>
        <w:t>limit comments</w:t>
      </w:r>
      <w:r w:rsidRPr="00597F4E">
        <w:rPr>
          <w:i/>
          <w:spacing w:val="-2"/>
          <w:sz w:val="24"/>
          <w:szCs w:val="24"/>
        </w:rPr>
        <w:t xml:space="preserve"> </w:t>
      </w:r>
      <w:r w:rsidRPr="00597F4E">
        <w:rPr>
          <w:i/>
          <w:sz w:val="24"/>
          <w:szCs w:val="24"/>
        </w:rPr>
        <w:t>to 3</w:t>
      </w:r>
      <w:r w:rsidRPr="00597F4E">
        <w:rPr>
          <w:i/>
          <w:spacing w:val="-1"/>
          <w:sz w:val="24"/>
          <w:szCs w:val="24"/>
        </w:rPr>
        <w:t xml:space="preserve"> </w:t>
      </w:r>
      <w:r w:rsidRPr="00597F4E">
        <w:rPr>
          <w:i/>
          <w:sz w:val="24"/>
          <w:szCs w:val="24"/>
        </w:rPr>
        <w:t>minutes)</w:t>
      </w:r>
    </w:p>
    <w:p w14:paraId="194DE339" w14:textId="71F37595" w:rsidR="006F4EBC" w:rsidRPr="00597F4E" w:rsidRDefault="001543C4" w:rsidP="006759A5">
      <w:pPr>
        <w:pStyle w:val="Heading1"/>
        <w:tabs>
          <w:tab w:val="left" w:pos="719"/>
        </w:tabs>
        <w:ind w:left="0" w:firstLine="0"/>
      </w:pPr>
      <w:r w:rsidRPr="00597F4E">
        <w:t>F</w:t>
      </w:r>
      <w:r w:rsidR="006759A5" w:rsidRPr="00597F4E">
        <w:t>.</w:t>
      </w:r>
      <w:r w:rsidR="006759A5" w:rsidRPr="00597F4E">
        <w:tab/>
      </w:r>
      <w:r w:rsidR="00B318A6" w:rsidRPr="00597F4E">
        <w:rPr>
          <w:u w:val="single"/>
        </w:rPr>
        <w:t>Consent</w:t>
      </w:r>
      <w:r w:rsidR="00B318A6" w:rsidRPr="00597F4E">
        <w:rPr>
          <w:spacing w:val="-9"/>
          <w:u w:val="single"/>
        </w:rPr>
        <w:t xml:space="preserve"> </w:t>
      </w:r>
      <w:r w:rsidR="00B318A6" w:rsidRPr="00597F4E">
        <w:rPr>
          <w:spacing w:val="-2"/>
          <w:u w:val="single"/>
        </w:rPr>
        <w:t>Items</w:t>
      </w:r>
    </w:p>
    <w:p w14:paraId="5C12CC69" w14:textId="77777777" w:rsidR="006F4EBC" w:rsidRPr="00597F4E" w:rsidRDefault="006F4EBC">
      <w:pPr>
        <w:pStyle w:val="BodyText"/>
        <w:spacing w:before="1"/>
        <w:rPr>
          <w:b/>
        </w:rPr>
      </w:pPr>
    </w:p>
    <w:p w14:paraId="5838B5A7" w14:textId="3573D590" w:rsidR="006F4EBC" w:rsidRPr="00597F4E" w:rsidRDefault="00B318A6">
      <w:pPr>
        <w:pStyle w:val="ListParagraph"/>
        <w:numPr>
          <w:ilvl w:val="1"/>
          <w:numId w:val="1"/>
        </w:numPr>
        <w:tabs>
          <w:tab w:val="left" w:pos="1439"/>
        </w:tabs>
        <w:ind w:left="1439" w:hanging="719"/>
        <w:rPr>
          <w:sz w:val="24"/>
          <w:szCs w:val="24"/>
        </w:rPr>
      </w:pPr>
      <w:r w:rsidRPr="00597F4E">
        <w:rPr>
          <w:sz w:val="24"/>
          <w:szCs w:val="24"/>
        </w:rPr>
        <w:t>Request</w:t>
      </w:r>
      <w:r w:rsidRPr="00597F4E">
        <w:rPr>
          <w:spacing w:val="-4"/>
          <w:sz w:val="24"/>
          <w:szCs w:val="24"/>
        </w:rPr>
        <w:t xml:space="preserve"> </w:t>
      </w:r>
      <w:r w:rsidRPr="00597F4E">
        <w:rPr>
          <w:sz w:val="24"/>
          <w:szCs w:val="24"/>
        </w:rPr>
        <w:t>for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approval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of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purchase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orders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in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the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amount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of</w:t>
      </w:r>
      <w:r w:rsidR="003532EC" w:rsidRPr="00597F4E">
        <w:rPr>
          <w:spacing w:val="-1"/>
          <w:sz w:val="24"/>
          <w:szCs w:val="24"/>
        </w:rPr>
        <w:t xml:space="preserve"> $</w:t>
      </w:r>
      <w:r w:rsidR="002270A9" w:rsidRPr="00597F4E">
        <w:rPr>
          <w:spacing w:val="-1"/>
          <w:sz w:val="24"/>
          <w:szCs w:val="24"/>
        </w:rPr>
        <w:t>26</w:t>
      </w:r>
      <w:r w:rsidR="00FD29ED" w:rsidRPr="00597F4E">
        <w:rPr>
          <w:spacing w:val="-1"/>
          <w:sz w:val="24"/>
          <w:szCs w:val="24"/>
        </w:rPr>
        <w:t>,</w:t>
      </w:r>
      <w:r w:rsidR="002270A9" w:rsidRPr="00597F4E">
        <w:rPr>
          <w:spacing w:val="-1"/>
          <w:sz w:val="24"/>
          <w:szCs w:val="24"/>
        </w:rPr>
        <w:t>990.63.</w:t>
      </w:r>
    </w:p>
    <w:p w14:paraId="129DBBE3" w14:textId="7FF66FC0" w:rsidR="006F4EBC" w:rsidRPr="00597F4E" w:rsidRDefault="00B318A6">
      <w:pPr>
        <w:pStyle w:val="ListParagraph"/>
        <w:numPr>
          <w:ilvl w:val="1"/>
          <w:numId w:val="1"/>
        </w:numPr>
        <w:tabs>
          <w:tab w:val="left" w:pos="1439"/>
        </w:tabs>
        <w:spacing w:before="21"/>
        <w:ind w:left="1439" w:hanging="719"/>
        <w:rPr>
          <w:sz w:val="24"/>
          <w:szCs w:val="24"/>
        </w:rPr>
      </w:pPr>
      <w:r w:rsidRPr="00597F4E">
        <w:rPr>
          <w:sz w:val="24"/>
          <w:szCs w:val="24"/>
        </w:rPr>
        <w:t>Request</w:t>
      </w:r>
      <w:r w:rsidRPr="00597F4E">
        <w:rPr>
          <w:spacing w:val="-5"/>
          <w:sz w:val="24"/>
          <w:szCs w:val="24"/>
        </w:rPr>
        <w:t xml:space="preserve"> </w:t>
      </w:r>
      <w:r w:rsidRPr="00597F4E">
        <w:rPr>
          <w:sz w:val="24"/>
          <w:szCs w:val="24"/>
        </w:rPr>
        <w:t>for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approval</w:t>
      </w:r>
      <w:r w:rsidRPr="00597F4E">
        <w:rPr>
          <w:spacing w:val="-4"/>
          <w:sz w:val="24"/>
          <w:szCs w:val="24"/>
        </w:rPr>
        <w:t xml:space="preserve"> </w:t>
      </w:r>
      <w:r w:rsidRPr="00597F4E">
        <w:rPr>
          <w:sz w:val="24"/>
          <w:szCs w:val="24"/>
        </w:rPr>
        <w:t>of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warrants</w:t>
      </w:r>
      <w:r w:rsidR="002270A9" w:rsidRPr="00597F4E">
        <w:rPr>
          <w:sz w:val="24"/>
          <w:szCs w:val="24"/>
        </w:rPr>
        <w:t xml:space="preserve"> #</w:t>
      </w:r>
      <w:r w:rsidR="00620E7D" w:rsidRPr="00597F4E">
        <w:rPr>
          <w:sz w:val="24"/>
          <w:szCs w:val="24"/>
        </w:rPr>
        <w:t>10970</w:t>
      </w:r>
      <w:r w:rsidR="002270A9" w:rsidRPr="00597F4E">
        <w:rPr>
          <w:sz w:val="24"/>
          <w:szCs w:val="24"/>
        </w:rPr>
        <w:t>4-109751</w:t>
      </w:r>
      <w:r w:rsidRPr="00597F4E">
        <w:rPr>
          <w:sz w:val="24"/>
          <w:szCs w:val="24"/>
        </w:rPr>
        <w:t>,</w:t>
      </w:r>
      <w:r w:rsidRPr="00597F4E">
        <w:rPr>
          <w:spacing w:val="-2"/>
          <w:sz w:val="24"/>
          <w:szCs w:val="24"/>
        </w:rPr>
        <w:t xml:space="preserve"> </w:t>
      </w:r>
      <w:r w:rsidR="002270A9" w:rsidRPr="00597F4E">
        <w:rPr>
          <w:spacing w:val="-2"/>
          <w:sz w:val="24"/>
          <w:szCs w:val="24"/>
        </w:rPr>
        <w:t xml:space="preserve">and </w:t>
      </w:r>
      <w:r w:rsidRPr="00597F4E">
        <w:rPr>
          <w:sz w:val="24"/>
          <w:szCs w:val="24"/>
        </w:rPr>
        <w:t>#</w:t>
      </w:r>
      <w:r w:rsidR="00620E7D" w:rsidRPr="00597F4E">
        <w:rPr>
          <w:sz w:val="24"/>
          <w:szCs w:val="24"/>
        </w:rPr>
        <w:t>49894</w:t>
      </w:r>
      <w:r w:rsidR="002270A9" w:rsidRPr="00597F4E">
        <w:rPr>
          <w:sz w:val="24"/>
          <w:szCs w:val="24"/>
        </w:rPr>
        <w:t>6</w:t>
      </w:r>
      <w:r w:rsidRPr="00597F4E">
        <w:rPr>
          <w:spacing w:val="-4"/>
          <w:sz w:val="24"/>
          <w:szCs w:val="24"/>
        </w:rPr>
        <w:t xml:space="preserve"> </w:t>
      </w:r>
      <w:r w:rsidRPr="00597F4E">
        <w:rPr>
          <w:sz w:val="24"/>
          <w:szCs w:val="24"/>
        </w:rPr>
        <w:t>in</w:t>
      </w:r>
      <w:r w:rsidRPr="00597F4E">
        <w:rPr>
          <w:spacing w:val="-4"/>
          <w:sz w:val="24"/>
          <w:szCs w:val="24"/>
        </w:rPr>
        <w:t xml:space="preserve"> </w:t>
      </w:r>
      <w:r w:rsidRPr="00597F4E">
        <w:rPr>
          <w:sz w:val="24"/>
          <w:szCs w:val="24"/>
        </w:rPr>
        <w:t>the</w:t>
      </w:r>
      <w:r w:rsidRPr="00597F4E">
        <w:rPr>
          <w:spacing w:val="-4"/>
          <w:sz w:val="24"/>
          <w:szCs w:val="24"/>
        </w:rPr>
        <w:t xml:space="preserve"> </w:t>
      </w:r>
      <w:r w:rsidRPr="00597F4E">
        <w:rPr>
          <w:sz w:val="24"/>
          <w:szCs w:val="24"/>
        </w:rPr>
        <w:t>amount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pacing w:val="-5"/>
          <w:sz w:val="24"/>
          <w:szCs w:val="24"/>
        </w:rPr>
        <w:t>of</w:t>
      </w:r>
    </w:p>
    <w:p w14:paraId="483D9C60" w14:textId="1D18F621" w:rsidR="006F4EBC" w:rsidRPr="00597F4E" w:rsidRDefault="00B318A6">
      <w:pPr>
        <w:pStyle w:val="BodyText"/>
        <w:spacing w:before="16"/>
        <w:ind w:left="1440"/>
      </w:pPr>
      <w:r w:rsidRPr="00597F4E">
        <w:rPr>
          <w:spacing w:val="-2"/>
        </w:rPr>
        <w:t>$</w:t>
      </w:r>
      <w:r w:rsidR="002270A9" w:rsidRPr="00597F4E">
        <w:rPr>
          <w:spacing w:val="-2"/>
        </w:rPr>
        <w:t>987,502.08</w:t>
      </w:r>
      <w:r w:rsidR="00620E7D" w:rsidRPr="00597F4E">
        <w:rPr>
          <w:spacing w:val="-2"/>
        </w:rPr>
        <w:t>.</w:t>
      </w:r>
    </w:p>
    <w:p w14:paraId="5C9431FA" w14:textId="62763F0E" w:rsidR="006809FF" w:rsidRPr="00597F4E" w:rsidRDefault="00B318A6" w:rsidP="00852D41">
      <w:pPr>
        <w:pStyle w:val="ListParagraph"/>
        <w:numPr>
          <w:ilvl w:val="1"/>
          <w:numId w:val="1"/>
        </w:numPr>
        <w:tabs>
          <w:tab w:val="left" w:pos="1439"/>
        </w:tabs>
        <w:spacing w:before="18" w:line="303" w:lineRule="exact"/>
        <w:ind w:left="1439" w:hanging="719"/>
        <w:rPr>
          <w:sz w:val="24"/>
          <w:szCs w:val="24"/>
        </w:rPr>
      </w:pPr>
      <w:r w:rsidRPr="00597F4E">
        <w:rPr>
          <w:sz w:val="24"/>
          <w:szCs w:val="24"/>
        </w:rPr>
        <w:t>Summary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of</w:t>
      </w:r>
      <w:r w:rsidRPr="00597F4E">
        <w:rPr>
          <w:spacing w:val="-2"/>
          <w:sz w:val="24"/>
          <w:szCs w:val="24"/>
        </w:rPr>
        <w:t xml:space="preserve"> </w:t>
      </w:r>
      <w:r w:rsidRPr="00597F4E">
        <w:rPr>
          <w:sz w:val="24"/>
          <w:szCs w:val="24"/>
        </w:rPr>
        <w:t>warrants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and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z w:val="24"/>
          <w:szCs w:val="24"/>
        </w:rPr>
        <w:t>purchase</w:t>
      </w:r>
      <w:r w:rsidRPr="00597F4E">
        <w:rPr>
          <w:spacing w:val="-3"/>
          <w:sz w:val="24"/>
          <w:szCs w:val="24"/>
        </w:rPr>
        <w:t xml:space="preserve"> </w:t>
      </w:r>
      <w:r w:rsidRPr="00597F4E">
        <w:rPr>
          <w:spacing w:val="-2"/>
          <w:sz w:val="24"/>
          <w:szCs w:val="24"/>
        </w:rPr>
        <w:t>orders.</w:t>
      </w:r>
    </w:p>
    <w:p w14:paraId="61AE5352" w14:textId="02E832F6" w:rsidR="004C1D86" w:rsidRPr="00597F4E" w:rsidRDefault="00597F4E" w:rsidP="004C1D86">
      <w:pPr>
        <w:pStyle w:val="ListParagraph"/>
        <w:widowControl/>
        <w:autoSpaceDE/>
        <w:autoSpaceDN/>
        <w:ind w:left="720" w:firstLine="0"/>
        <w:rPr>
          <w:rFonts w:eastAsia="Times New Roman" w:cs="Aptos"/>
          <w:sz w:val="24"/>
          <w:szCs w:val="24"/>
        </w:rPr>
      </w:pPr>
      <w:r w:rsidRPr="00597F4E">
        <w:rPr>
          <w:rFonts w:eastAsia="Times New Roman"/>
          <w:sz w:val="24"/>
          <w:szCs w:val="24"/>
        </w:rPr>
        <w:t>4.</w:t>
      </w:r>
      <w:r w:rsidR="004C1D86" w:rsidRPr="00597F4E">
        <w:rPr>
          <w:rFonts w:eastAsia="Times New Roman"/>
          <w:sz w:val="24"/>
          <w:szCs w:val="24"/>
        </w:rPr>
        <w:tab/>
      </w:r>
      <w:r w:rsidR="004C1D86" w:rsidRPr="00597F4E">
        <w:rPr>
          <w:rFonts w:eastAsia="Times New Roman"/>
          <w:sz w:val="24"/>
          <w:szCs w:val="24"/>
        </w:rPr>
        <w:t xml:space="preserve">Request for approval of the 2026 Transportation priority recommendations. </w:t>
      </w:r>
    </w:p>
    <w:p w14:paraId="27B15D71" w14:textId="03F7B6D2" w:rsidR="004C1D86" w:rsidRPr="00597F4E" w:rsidRDefault="00597F4E" w:rsidP="00597F4E">
      <w:pPr>
        <w:tabs>
          <w:tab w:val="left" w:pos="1439"/>
        </w:tabs>
        <w:spacing w:before="18" w:line="303" w:lineRule="exact"/>
        <w:ind w:left="720"/>
        <w:rPr>
          <w:sz w:val="24"/>
          <w:szCs w:val="24"/>
        </w:rPr>
      </w:pPr>
      <w:r w:rsidRPr="00597F4E">
        <w:rPr>
          <w:sz w:val="24"/>
          <w:szCs w:val="24"/>
        </w:rPr>
        <w:t>5.</w:t>
      </w:r>
      <w:r w:rsidRPr="00597F4E">
        <w:rPr>
          <w:sz w:val="24"/>
          <w:szCs w:val="24"/>
        </w:rPr>
        <w:tab/>
      </w:r>
      <w:r w:rsidR="00D130C7" w:rsidRPr="00597F4E">
        <w:rPr>
          <w:sz w:val="24"/>
          <w:szCs w:val="24"/>
        </w:rPr>
        <w:t xml:space="preserve">Request for approval of a Quit Claim Deed combining two parcels at the Sheriff’s Office into one. </w:t>
      </w:r>
    </w:p>
    <w:p w14:paraId="5C0F525E" w14:textId="233CAECD" w:rsidR="004C1D86" w:rsidRPr="00597F4E" w:rsidRDefault="00597F4E" w:rsidP="00597F4E">
      <w:pPr>
        <w:tabs>
          <w:tab w:val="left" w:pos="1439"/>
        </w:tabs>
        <w:spacing w:before="18" w:line="303" w:lineRule="exact"/>
        <w:ind w:left="1439" w:hanging="719"/>
        <w:rPr>
          <w:sz w:val="24"/>
          <w:szCs w:val="24"/>
        </w:rPr>
      </w:pPr>
      <w:r w:rsidRPr="00597F4E">
        <w:rPr>
          <w:sz w:val="24"/>
          <w:szCs w:val="24"/>
        </w:rPr>
        <w:t>6.</w:t>
      </w:r>
      <w:r w:rsidRPr="00597F4E">
        <w:rPr>
          <w:sz w:val="24"/>
          <w:szCs w:val="24"/>
        </w:rPr>
        <w:tab/>
      </w:r>
      <w:r w:rsidR="002270A9" w:rsidRPr="00597F4E">
        <w:rPr>
          <w:sz w:val="24"/>
          <w:szCs w:val="24"/>
        </w:rPr>
        <w:t xml:space="preserve">Request for approval of an addendum to the Best Friends Animal Society Grant Agreement adding additional funding for the County’s animal foster program and medical programs. </w:t>
      </w:r>
    </w:p>
    <w:p w14:paraId="24A81F8C" w14:textId="7E80A7E2" w:rsidR="002270A9" w:rsidRDefault="00597F4E" w:rsidP="00597F4E">
      <w:pPr>
        <w:tabs>
          <w:tab w:val="left" w:pos="1439"/>
        </w:tabs>
        <w:spacing w:before="18" w:line="303" w:lineRule="exact"/>
        <w:ind w:left="1439" w:hanging="719"/>
        <w:rPr>
          <w:sz w:val="24"/>
          <w:szCs w:val="24"/>
        </w:rPr>
      </w:pPr>
      <w:r w:rsidRPr="00597F4E">
        <w:rPr>
          <w:sz w:val="24"/>
          <w:szCs w:val="24"/>
        </w:rPr>
        <w:t>7.</w:t>
      </w:r>
      <w:r w:rsidRPr="00597F4E">
        <w:rPr>
          <w:sz w:val="24"/>
          <w:szCs w:val="24"/>
        </w:rPr>
        <w:tab/>
      </w:r>
      <w:r w:rsidR="002270A9" w:rsidRPr="00597F4E">
        <w:rPr>
          <w:sz w:val="24"/>
          <w:szCs w:val="24"/>
        </w:rPr>
        <w:t>Request for approval of an Interlocal Agreement b</w:t>
      </w:r>
      <w:r w:rsidR="00F04A92">
        <w:rPr>
          <w:sz w:val="24"/>
          <w:szCs w:val="24"/>
        </w:rPr>
        <w:t>y</w:t>
      </w:r>
      <w:r w:rsidR="002270A9" w:rsidRPr="00597F4E">
        <w:rPr>
          <w:sz w:val="24"/>
          <w:szCs w:val="24"/>
        </w:rPr>
        <w:t xml:space="preserve"> and between Weber County and Ogden Valley City for Animal Control Services.</w:t>
      </w:r>
    </w:p>
    <w:p w14:paraId="1ED7DAB0" w14:textId="4CB7927C" w:rsidR="00F04A92" w:rsidRPr="00597F4E" w:rsidRDefault="00F04A92" w:rsidP="00597F4E">
      <w:pPr>
        <w:tabs>
          <w:tab w:val="left" w:pos="1439"/>
        </w:tabs>
        <w:spacing w:before="18" w:line="303" w:lineRule="exact"/>
        <w:ind w:left="1439" w:hanging="719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z w:val="24"/>
          <w:szCs w:val="24"/>
        </w:rPr>
        <w:tab/>
      </w:r>
      <w:r w:rsidRPr="00597F4E">
        <w:rPr>
          <w:sz w:val="24"/>
          <w:szCs w:val="24"/>
        </w:rPr>
        <w:t>Request for approval of an Interlocal Agreement b</w:t>
      </w:r>
      <w:r>
        <w:rPr>
          <w:sz w:val="24"/>
          <w:szCs w:val="24"/>
        </w:rPr>
        <w:t>y</w:t>
      </w:r>
      <w:r w:rsidRPr="00597F4E">
        <w:rPr>
          <w:sz w:val="24"/>
          <w:szCs w:val="24"/>
        </w:rPr>
        <w:t xml:space="preserve"> and between Weber County and </w:t>
      </w:r>
      <w:r>
        <w:rPr>
          <w:sz w:val="24"/>
          <w:szCs w:val="24"/>
        </w:rPr>
        <w:t xml:space="preserve">Plain </w:t>
      </w:r>
      <w:r w:rsidRPr="00597F4E">
        <w:rPr>
          <w:sz w:val="24"/>
          <w:szCs w:val="24"/>
        </w:rPr>
        <w:t>City for Animal Control Services.</w:t>
      </w:r>
    </w:p>
    <w:p w14:paraId="27132255" w14:textId="1D9477B3" w:rsidR="002270A9" w:rsidRPr="00597F4E" w:rsidRDefault="00F04A92" w:rsidP="00597F4E">
      <w:pPr>
        <w:tabs>
          <w:tab w:val="left" w:pos="1439"/>
        </w:tabs>
        <w:spacing w:before="18" w:line="303" w:lineRule="exact"/>
        <w:ind w:left="1439" w:hanging="719"/>
        <w:rPr>
          <w:sz w:val="24"/>
          <w:szCs w:val="24"/>
        </w:rPr>
      </w:pPr>
      <w:r>
        <w:rPr>
          <w:sz w:val="24"/>
          <w:szCs w:val="24"/>
        </w:rPr>
        <w:t>9</w:t>
      </w:r>
      <w:r w:rsidR="00597F4E" w:rsidRPr="00597F4E">
        <w:rPr>
          <w:sz w:val="24"/>
          <w:szCs w:val="24"/>
        </w:rPr>
        <w:t>.</w:t>
      </w:r>
      <w:r w:rsidR="00597F4E" w:rsidRPr="00597F4E">
        <w:rPr>
          <w:sz w:val="24"/>
          <w:szCs w:val="24"/>
        </w:rPr>
        <w:tab/>
      </w:r>
      <w:r w:rsidR="002270A9" w:rsidRPr="00597F4E">
        <w:rPr>
          <w:sz w:val="24"/>
          <w:szCs w:val="24"/>
        </w:rPr>
        <w:t xml:space="preserve">Request for approval of Right of Way Contract by and between Weber County and Multi Cache Properties </w:t>
      </w:r>
      <w:r w:rsidR="00D46B00" w:rsidRPr="00597F4E">
        <w:rPr>
          <w:sz w:val="24"/>
          <w:szCs w:val="24"/>
        </w:rPr>
        <w:t>for property a</w:t>
      </w:r>
      <w:r>
        <w:rPr>
          <w:sz w:val="24"/>
          <w:szCs w:val="24"/>
        </w:rPr>
        <w:t>t 4441W. 2550 S., Ogden, UT</w:t>
      </w:r>
      <w:r w:rsidR="00D46B00" w:rsidRPr="00597F4E">
        <w:rPr>
          <w:sz w:val="24"/>
          <w:szCs w:val="24"/>
        </w:rPr>
        <w:t>.</w:t>
      </w:r>
    </w:p>
    <w:p w14:paraId="65F8AF88" w14:textId="1286EBD4" w:rsidR="006759A5" w:rsidRPr="00597F4E" w:rsidRDefault="00F04A92" w:rsidP="009F5673">
      <w:pPr>
        <w:pStyle w:val="ListParagraph"/>
        <w:widowControl/>
        <w:autoSpaceDE/>
        <w:autoSpaceDN/>
        <w:rPr>
          <w:sz w:val="24"/>
          <w:szCs w:val="24"/>
        </w:rPr>
      </w:pPr>
      <w:r>
        <w:rPr>
          <w:sz w:val="24"/>
          <w:szCs w:val="24"/>
        </w:rPr>
        <w:t>10</w:t>
      </w:r>
      <w:r w:rsidR="00597F4E" w:rsidRPr="00597F4E">
        <w:rPr>
          <w:sz w:val="24"/>
          <w:szCs w:val="24"/>
        </w:rPr>
        <w:t>.</w:t>
      </w:r>
      <w:r w:rsidR="00847E00" w:rsidRPr="00597F4E">
        <w:rPr>
          <w:sz w:val="24"/>
          <w:szCs w:val="24"/>
        </w:rPr>
        <w:tab/>
      </w:r>
      <w:r w:rsidR="009F5673" w:rsidRPr="00597F4E">
        <w:rPr>
          <w:rFonts w:eastAsia="Times New Roman"/>
          <w:sz w:val="24"/>
          <w:szCs w:val="24"/>
        </w:rPr>
        <w:t>Request for approval of an Avalanche Mitigation and Access Easement between Weber County and Summit Mountain Holding Group, LLC</w:t>
      </w:r>
      <w:r w:rsidR="009F5673" w:rsidRPr="00597F4E">
        <w:rPr>
          <w:sz w:val="24"/>
          <w:szCs w:val="24"/>
        </w:rPr>
        <w:t xml:space="preserve"> </w:t>
      </w:r>
    </w:p>
    <w:p w14:paraId="46462E87" w14:textId="77777777" w:rsidR="00847E00" w:rsidRPr="00597F4E" w:rsidRDefault="00847E00" w:rsidP="006759A5">
      <w:pPr>
        <w:pStyle w:val="ListParagraph"/>
        <w:tabs>
          <w:tab w:val="left" w:pos="1439"/>
        </w:tabs>
        <w:spacing w:before="18" w:line="303" w:lineRule="exact"/>
        <w:ind w:firstLine="0"/>
        <w:rPr>
          <w:sz w:val="24"/>
          <w:szCs w:val="24"/>
        </w:rPr>
      </w:pPr>
    </w:p>
    <w:p w14:paraId="79879A05" w14:textId="31D5BEE8" w:rsidR="006759A5" w:rsidRPr="00597F4E" w:rsidRDefault="001543C4" w:rsidP="006759A5">
      <w:pPr>
        <w:pStyle w:val="Heading1"/>
        <w:tabs>
          <w:tab w:val="left" w:pos="736"/>
        </w:tabs>
        <w:spacing w:before="0"/>
        <w:ind w:left="0" w:firstLine="0"/>
        <w:rPr>
          <w:spacing w:val="-2"/>
          <w:u w:val="single"/>
        </w:rPr>
      </w:pPr>
      <w:r w:rsidRPr="00597F4E">
        <w:t>G</w:t>
      </w:r>
      <w:r w:rsidR="006759A5" w:rsidRPr="00597F4E">
        <w:t>.</w:t>
      </w:r>
      <w:r w:rsidR="006759A5" w:rsidRPr="00597F4E">
        <w:tab/>
      </w:r>
      <w:r w:rsidR="00B318A6" w:rsidRPr="00597F4E">
        <w:rPr>
          <w:u w:val="single"/>
        </w:rPr>
        <w:t>Action</w:t>
      </w:r>
      <w:r w:rsidR="00B318A6" w:rsidRPr="00597F4E">
        <w:rPr>
          <w:spacing w:val="-10"/>
          <w:u w:val="single"/>
        </w:rPr>
        <w:t xml:space="preserve"> </w:t>
      </w:r>
      <w:r w:rsidR="00B318A6" w:rsidRPr="00597F4E">
        <w:rPr>
          <w:spacing w:val="-2"/>
          <w:u w:val="single"/>
        </w:rPr>
        <w:t>Items</w:t>
      </w:r>
    </w:p>
    <w:p w14:paraId="7A2F4195" w14:textId="77777777" w:rsidR="006759A5" w:rsidRPr="00597F4E" w:rsidRDefault="006759A5" w:rsidP="006759A5">
      <w:pPr>
        <w:pStyle w:val="Heading1"/>
        <w:tabs>
          <w:tab w:val="left" w:pos="736"/>
        </w:tabs>
        <w:spacing w:before="0"/>
        <w:ind w:left="0" w:firstLine="0"/>
      </w:pPr>
    </w:p>
    <w:p w14:paraId="44A1F8BE" w14:textId="5496184A" w:rsidR="004C1D86" w:rsidRPr="00597F4E" w:rsidRDefault="004C1D86" w:rsidP="00597F4E">
      <w:pPr>
        <w:tabs>
          <w:tab w:val="left" w:pos="720"/>
          <w:tab w:val="left" w:pos="1438"/>
          <w:tab w:val="left" w:pos="1440"/>
        </w:tabs>
        <w:ind w:right="178"/>
        <w:jc w:val="both"/>
        <w:rPr>
          <w:sz w:val="24"/>
          <w:szCs w:val="24"/>
        </w:rPr>
      </w:pPr>
      <w:r w:rsidRPr="00597F4E">
        <w:rPr>
          <w:sz w:val="24"/>
          <w:szCs w:val="24"/>
        </w:rPr>
        <w:t xml:space="preserve">          </w:t>
      </w:r>
      <w:r w:rsidR="00597F4E" w:rsidRPr="00597F4E">
        <w:rPr>
          <w:sz w:val="24"/>
          <w:szCs w:val="24"/>
        </w:rPr>
        <w:t xml:space="preserve"> </w:t>
      </w:r>
      <w:r w:rsidRPr="00597F4E">
        <w:rPr>
          <w:sz w:val="24"/>
          <w:szCs w:val="24"/>
        </w:rPr>
        <w:t>1.</w:t>
      </w:r>
      <w:r w:rsidRPr="00597F4E">
        <w:rPr>
          <w:sz w:val="24"/>
          <w:szCs w:val="24"/>
        </w:rPr>
        <w:tab/>
      </w:r>
      <w:r w:rsidR="000B5C7F" w:rsidRPr="00597F4E">
        <w:rPr>
          <w:sz w:val="24"/>
          <w:szCs w:val="24"/>
        </w:rPr>
        <w:t>Request for approval of the f</w:t>
      </w:r>
      <w:r w:rsidRPr="00597F4E">
        <w:rPr>
          <w:sz w:val="24"/>
          <w:szCs w:val="24"/>
        </w:rPr>
        <w:t>inal r</w:t>
      </w:r>
      <w:r w:rsidR="000B5C7F" w:rsidRPr="00597F4E">
        <w:rPr>
          <w:sz w:val="24"/>
          <w:szCs w:val="24"/>
        </w:rPr>
        <w:t xml:space="preserve">eading of an ordinance of the County Commissioners of Weber </w:t>
      </w:r>
    </w:p>
    <w:p w14:paraId="3B758F66" w14:textId="77777777" w:rsidR="004C1D86" w:rsidRPr="00597F4E" w:rsidRDefault="004C1D86" w:rsidP="004C1D86">
      <w:pPr>
        <w:tabs>
          <w:tab w:val="left" w:pos="1438"/>
          <w:tab w:val="left" w:pos="1440"/>
        </w:tabs>
        <w:ind w:right="178"/>
        <w:jc w:val="both"/>
        <w:rPr>
          <w:sz w:val="24"/>
          <w:szCs w:val="24"/>
        </w:rPr>
      </w:pPr>
      <w:r w:rsidRPr="00597F4E">
        <w:rPr>
          <w:sz w:val="24"/>
          <w:szCs w:val="24"/>
        </w:rPr>
        <w:tab/>
      </w:r>
      <w:r w:rsidR="000B5C7F" w:rsidRPr="00597F4E">
        <w:rPr>
          <w:sz w:val="24"/>
          <w:szCs w:val="24"/>
        </w:rPr>
        <w:t xml:space="preserve">County amending certain fees of the Weber County Culture, Parks and Recreation Department – </w:t>
      </w:r>
    </w:p>
    <w:p w14:paraId="5C6B87AC" w14:textId="280B13DF" w:rsidR="000B5C7F" w:rsidRPr="00597F4E" w:rsidRDefault="004C1D86" w:rsidP="004C1D86">
      <w:pPr>
        <w:tabs>
          <w:tab w:val="left" w:pos="1438"/>
          <w:tab w:val="left" w:pos="1440"/>
        </w:tabs>
        <w:ind w:right="178"/>
        <w:jc w:val="both"/>
        <w:rPr>
          <w:sz w:val="24"/>
          <w:szCs w:val="24"/>
        </w:rPr>
      </w:pPr>
      <w:r w:rsidRPr="00597F4E">
        <w:rPr>
          <w:sz w:val="24"/>
          <w:szCs w:val="24"/>
        </w:rPr>
        <w:tab/>
      </w:r>
      <w:r w:rsidR="000B5C7F" w:rsidRPr="00597F4E">
        <w:rPr>
          <w:sz w:val="24"/>
          <w:szCs w:val="24"/>
        </w:rPr>
        <w:t>Golden Spike Event Center.</w:t>
      </w:r>
    </w:p>
    <w:p w14:paraId="15212C2E" w14:textId="5208162E" w:rsidR="000B5C7F" w:rsidRPr="00597F4E" w:rsidRDefault="000B5C7F" w:rsidP="005B781B">
      <w:pPr>
        <w:tabs>
          <w:tab w:val="left" w:pos="1438"/>
          <w:tab w:val="left" w:pos="1440"/>
        </w:tabs>
        <w:ind w:left="1438" w:right="178" w:hanging="718"/>
        <w:jc w:val="both"/>
        <w:rPr>
          <w:sz w:val="24"/>
          <w:szCs w:val="24"/>
        </w:rPr>
      </w:pPr>
      <w:r w:rsidRPr="00597F4E">
        <w:rPr>
          <w:sz w:val="24"/>
          <w:szCs w:val="24"/>
        </w:rPr>
        <w:tab/>
        <w:t>Presenter: Duncan Olsen</w:t>
      </w:r>
    </w:p>
    <w:p w14:paraId="5102B497" w14:textId="77777777" w:rsidR="006759A5" w:rsidRPr="00597F4E" w:rsidRDefault="006759A5" w:rsidP="006759A5">
      <w:pPr>
        <w:pStyle w:val="ListParagraph"/>
        <w:ind w:left="720" w:firstLine="0"/>
        <w:rPr>
          <w:b/>
          <w:bCs/>
          <w:sz w:val="24"/>
          <w:szCs w:val="24"/>
        </w:rPr>
      </w:pPr>
    </w:p>
    <w:p w14:paraId="6BAE154B" w14:textId="2320A3A1" w:rsidR="00925E63" w:rsidRPr="00597F4E" w:rsidRDefault="004C1D86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>2</w:t>
      </w:r>
      <w:r w:rsidR="00925E63" w:rsidRPr="00597F4E">
        <w:rPr>
          <w:rFonts w:ascii="Baskerville Old Face" w:hAnsi="Baskerville Old Face"/>
          <w:sz w:val="24"/>
          <w:szCs w:val="24"/>
        </w:rPr>
        <w:t>.</w:t>
      </w:r>
      <w:r w:rsidR="00925E63" w:rsidRPr="00597F4E">
        <w:rPr>
          <w:rFonts w:ascii="Baskerville Old Face" w:hAnsi="Baskerville Old Face"/>
          <w:sz w:val="24"/>
          <w:szCs w:val="24"/>
        </w:rPr>
        <w:tab/>
        <w:t>Request for approval of the f</w:t>
      </w:r>
      <w:r w:rsidRPr="00597F4E">
        <w:rPr>
          <w:rFonts w:ascii="Baskerville Old Face" w:hAnsi="Baskerville Old Face"/>
          <w:sz w:val="24"/>
          <w:szCs w:val="24"/>
        </w:rPr>
        <w:t>inal r</w:t>
      </w:r>
      <w:r w:rsidR="00925E63" w:rsidRPr="00597F4E">
        <w:rPr>
          <w:rFonts w:ascii="Baskerville Old Face" w:hAnsi="Baskerville Old Face"/>
          <w:sz w:val="24"/>
          <w:szCs w:val="24"/>
        </w:rPr>
        <w:t xml:space="preserve">eading of an ordinance of the County Commissioners of Weber County amending Section 16-2-9 Solid Waste Fees of the Weber County Code. </w:t>
      </w:r>
    </w:p>
    <w:p w14:paraId="6F00E618" w14:textId="4F70A826" w:rsidR="00925E63" w:rsidRPr="00597F4E" w:rsidRDefault="00925E63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ab/>
        <w:t>Presenter: Sean Wilkinson</w:t>
      </w:r>
    </w:p>
    <w:p w14:paraId="4DE83BA5" w14:textId="77777777" w:rsidR="00D130C7" w:rsidRPr="00597F4E" w:rsidRDefault="00D130C7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</w:p>
    <w:p w14:paraId="32EF7D25" w14:textId="6D145BC9" w:rsidR="00D130C7" w:rsidRPr="00597F4E" w:rsidRDefault="00D130C7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>3.</w:t>
      </w:r>
      <w:r w:rsidRPr="00597F4E">
        <w:rPr>
          <w:rFonts w:ascii="Baskerville Old Face" w:hAnsi="Baskerville Old Face"/>
          <w:sz w:val="24"/>
          <w:szCs w:val="24"/>
        </w:rPr>
        <w:tab/>
        <w:t xml:space="preserve">Request for approval of a resolution of the County Commissioners of Weber County approving an Interlocal Agreement by and between Weber County and Taylor West </w:t>
      </w:r>
      <w:proofErr w:type="gramStart"/>
      <w:r w:rsidRPr="00597F4E">
        <w:rPr>
          <w:rFonts w:ascii="Baskerville Old Face" w:hAnsi="Baskerville Old Face"/>
          <w:sz w:val="24"/>
          <w:szCs w:val="24"/>
        </w:rPr>
        <w:t>Weber Water</w:t>
      </w:r>
      <w:proofErr w:type="gramEnd"/>
      <w:r w:rsidRPr="00597F4E">
        <w:rPr>
          <w:rFonts w:ascii="Baskerville Old Face" w:hAnsi="Baskerville Old Face"/>
          <w:sz w:val="24"/>
          <w:szCs w:val="24"/>
        </w:rPr>
        <w:t xml:space="preserve"> Improvement District for the 2550 South Roadway Project.</w:t>
      </w:r>
    </w:p>
    <w:p w14:paraId="6DF7BB51" w14:textId="11D796E2" w:rsidR="00D130C7" w:rsidRPr="00597F4E" w:rsidRDefault="00D130C7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ab/>
        <w:t>Presenter: Ashley Thom</w:t>
      </w:r>
      <w:r w:rsidR="004F471B" w:rsidRPr="00597F4E">
        <w:rPr>
          <w:rFonts w:ascii="Baskerville Old Face" w:hAnsi="Baskerville Old Face"/>
          <w:sz w:val="24"/>
          <w:szCs w:val="24"/>
        </w:rPr>
        <w:t>a</w:t>
      </w:r>
      <w:r w:rsidRPr="00597F4E">
        <w:rPr>
          <w:rFonts w:ascii="Baskerville Old Face" w:hAnsi="Baskerville Old Face"/>
          <w:sz w:val="24"/>
          <w:szCs w:val="24"/>
        </w:rPr>
        <w:t>n</w:t>
      </w:r>
    </w:p>
    <w:p w14:paraId="2112C116" w14:textId="0D4D0CFB" w:rsidR="0096092A" w:rsidRPr="00597F4E" w:rsidRDefault="0096092A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lastRenderedPageBreak/>
        <w:t>4.</w:t>
      </w:r>
      <w:r w:rsidRPr="00597F4E">
        <w:rPr>
          <w:rFonts w:ascii="Baskerville Old Face" w:hAnsi="Baskerville Old Face"/>
          <w:sz w:val="24"/>
          <w:szCs w:val="24"/>
        </w:rPr>
        <w:tab/>
        <w:t xml:space="preserve">Request for approval </w:t>
      </w:r>
      <w:r w:rsidR="004F471B" w:rsidRPr="00597F4E">
        <w:rPr>
          <w:rFonts w:ascii="Baskerville Old Face" w:hAnsi="Baskerville Old Face"/>
          <w:sz w:val="24"/>
          <w:szCs w:val="24"/>
        </w:rPr>
        <w:t>of the first reading an ordinance of the County Commissioners of Weber County amending fees for development in the Powder Mountain Area.</w:t>
      </w:r>
    </w:p>
    <w:p w14:paraId="25C01443" w14:textId="0F2A9B2A" w:rsidR="004F471B" w:rsidRPr="00597F4E" w:rsidRDefault="004F471B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ab/>
        <w:t>Presenter: Tammy Aydelotte</w:t>
      </w:r>
    </w:p>
    <w:p w14:paraId="638BB03B" w14:textId="5D0B509C" w:rsidR="00847E00" w:rsidRPr="00597F4E" w:rsidRDefault="00847E00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</w:p>
    <w:p w14:paraId="462ED155" w14:textId="34B73B2E" w:rsidR="00847E00" w:rsidRPr="00597F4E" w:rsidRDefault="00847E00" w:rsidP="00925E63">
      <w:pPr>
        <w:pStyle w:val="W-TypicalText"/>
        <w:ind w:left="1438" w:hanging="718"/>
        <w:rPr>
          <w:rFonts w:ascii="Baskerville Old Face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>5.</w:t>
      </w:r>
      <w:r w:rsidRPr="00597F4E">
        <w:rPr>
          <w:rFonts w:ascii="Baskerville Old Face" w:hAnsi="Baskerville Old Face"/>
          <w:sz w:val="24"/>
          <w:szCs w:val="24"/>
        </w:rPr>
        <w:tab/>
        <w:t>Discussion and/or action on Title 47 Emergency Management.</w:t>
      </w:r>
    </w:p>
    <w:p w14:paraId="6A7A73DA" w14:textId="230836B4" w:rsidR="002C755F" w:rsidRPr="00597F4E" w:rsidRDefault="00847E00" w:rsidP="00925E63">
      <w:pPr>
        <w:pStyle w:val="W-TypicalText"/>
        <w:ind w:left="1438" w:hanging="718"/>
        <w:rPr>
          <w:rFonts w:ascii="Baskerville Old Face" w:eastAsia="Times New Roman" w:hAnsi="Baskerville Old Face"/>
          <w:sz w:val="24"/>
          <w:szCs w:val="24"/>
        </w:rPr>
      </w:pPr>
      <w:r w:rsidRPr="00597F4E">
        <w:rPr>
          <w:rFonts w:ascii="Baskerville Old Face" w:hAnsi="Baskerville Old Face"/>
          <w:sz w:val="24"/>
          <w:szCs w:val="24"/>
        </w:rPr>
        <w:tab/>
        <w:t>Presenter: Lisa Gosline</w:t>
      </w:r>
    </w:p>
    <w:p w14:paraId="50E8D464" w14:textId="52705186" w:rsidR="00925E63" w:rsidRPr="00597F4E" w:rsidRDefault="00925E63" w:rsidP="006759A5">
      <w:pPr>
        <w:pStyle w:val="ListParagraph"/>
        <w:ind w:left="720" w:firstLine="0"/>
        <w:rPr>
          <w:b/>
          <w:bCs/>
          <w:sz w:val="24"/>
          <w:szCs w:val="24"/>
        </w:rPr>
      </w:pPr>
    </w:p>
    <w:p w14:paraId="0CE4A9FA" w14:textId="3B3CF596" w:rsidR="002C755F" w:rsidRPr="00597F4E" w:rsidRDefault="001543C4" w:rsidP="006759A5">
      <w:pPr>
        <w:rPr>
          <w:b/>
          <w:bCs/>
          <w:spacing w:val="-2"/>
          <w:sz w:val="24"/>
          <w:szCs w:val="24"/>
          <w:u w:val="single"/>
        </w:rPr>
      </w:pPr>
      <w:r w:rsidRPr="00597F4E">
        <w:rPr>
          <w:b/>
          <w:bCs/>
          <w:spacing w:val="-2"/>
          <w:sz w:val="24"/>
          <w:szCs w:val="24"/>
        </w:rPr>
        <w:t>H</w:t>
      </w:r>
      <w:r w:rsidR="006759A5" w:rsidRPr="00597F4E">
        <w:rPr>
          <w:b/>
          <w:bCs/>
          <w:spacing w:val="-2"/>
          <w:sz w:val="24"/>
          <w:szCs w:val="24"/>
        </w:rPr>
        <w:t>.</w:t>
      </w:r>
      <w:r w:rsidR="006759A5" w:rsidRPr="00597F4E">
        <w:rPr>
          <w:b/>
          <w:bCs/>
          <w:spacing w:val="-2"/>
          <w:sz w:val="24"/>
          <w:szCs w:val="24"/>
        </w:rPr>
        <w:tab/>
      </w:r>
      <w:r w:rsidR="002C755F" w:rsidRPr="00597F4E">
        <w:rPr>
          <w:b/>
          <w:bCs/>
          <w:spacing w:val="-2"/>
          <w:sz w:val="24"/>
          <w:szCs w:val="24"/>
          <w:u w:val="single"/>
        </w:rPr>
        <w:t>Public hearing</w:t>
      </w:r>
      <w:r w:rsidRPr="00597F4E">
        <w:rPr>
          <w:b/>
          <w:bCs/>
          <w:spacing w:val="-2"/>
          <w:sz w:val="24"/>
          <w:szCs w:val="24"/>
          <w:u w:val="single"/>
        </w:rPr>
        <w:t>-</w:t>
      </w:r>
    </w:p>
    <w:p w14:paraId="3AD7D436" w14:textId="40F9A1AE" w:rsidR="002C755F" w:rsidRPr="00597F4E" w:rsidRDefault="002C755F" w:rsidP="006759A5">
      <w:pPr>
        <w:rPr>
          <w:b/>
          <w:bCs/>
          <w:spacing w:val="-2"/>
          <w:sz w:val="24"/>
          <w:szCs w:val="24"/>
          <w:u w:val="single"/>
        </w:rPr>
      </w:pPr>
    </w:p>
    <w:p w14:paraId="44681BF4" w14:textId="2A2B91D1" w:rsidR="002C755F" w:rsidRPr="00597F4E" w:rsidRDefault="002C755F" w:rsidP="006759A5">
      <w:pPr>
        <w:rPr>
          <w:spacing w:val="-2"/>
          <w:sz w:val="24"/>
          <w:szCs w:val="24"/>
        </w:rPr>
      </w:pPr>
      <w:r w:rsidRPr="00597F4E">
        <w:rPr>
          <w:spacing w:val="-2"/>
          <w:sz w:val="24"/>
          <w:szCs w:val="24"/>
        </w:rPr>
        <w:tab/>
        <w:t>1.</w:t>
      </w:r>
      <w:r w:rsidRPr="00597F4E">
        <w:rPr>
          <w:spacing w:val="-2"/>
          <w:sz w:val="24"/>
          <w:szCs w:val="24"/>
        </w:rPr>
        <w:tab/>
        <w:t xml:space="preserve">Request for a motion to adjourn public meeting and </w:t>
      </w:r>
      <w:r w:rsidR="00597F4E" w:rsidRPr="00597F4E">
        <w:rPr>
          <w:spacing w:val="-2"/>
          <w:sz w:val="24"/>
          <w:szCs w:val="24"/>
        </w:rPr>
        <w:t>convene</w:t>
      </w:r>
      <w:r w:rsidRPr="00597F4E">
        <w:rPr>
          <w:spacing w:val="-2"/>
          <w:sz w:val="24"/>
          <w:szCs w:val="24"/>
        </w:rPr>
        <w:t xml:space="preserve"> public hearing.</w:t>
      </w:r>
    </w:p>
    <w:p w14:paraId="23D69DD4" w14:textId="73A69A66" w:rsidR="002C755F" w:rsidRPr="00597F4E" w:rsidRDefault="002C755F" w:rsidP="006759A5">
      <w:pPr>
        <w:rPr>
          <w:spacing w:val="-2"/>
          <w:sz w:val="24"/>
          <w:szCs w:val="24"/>
        </w:rPr>
      </w:pPr>
    </w:p>
    <w:p w14:paraId="52668C11" w14:textId="4723C5E8" w:rsidR="002C755F" w:rsidRPr="00597F4E" w:rsidRDefault="002C755F" w:rsidP="002C755F">
      <w:pPr>
        <w:ind w:left="1440" w:hanging="720"/>
        <w:rPr>
          <w:sz w:val="24"/>
          <w:szCs w:val="24"/>
        </w:rPr>
      </w:pPr>
      <w:proofErr w:type="gramStart"/>
      <w:r w:rsidRPr="00597F4E">
        <w:rPr>
          <w:spacing w:val="-2"/>
          <w:sz w:val="24"/>
          <w:szCs w:val="24"/>
        </w:rPr>
        <w:t>2.</w:t>
      </w:r>
      <w:r w:rsidRPr="00597F4E">
        <w:rPr>
          <w:spacing w:val="-2"/>
          <w:sz w:val="24"/>
          <w:szCs w:val="24"/>
        </w:rPr>
        <w:tab/>
      </w:r>
      <w:r w:rsidRPr="00597F4E">
        <w:rPr>
          <w:sz w:val="24"/>
          <w:szCs w:val="24"/>
        </w:rPr>
        <w:t>Public hearing</w:t>
      </w:r>
      <w:proofErr w:type="gramEnd"/>
      <w:r w:rsidRPr="00597F4E">
        <w:rPr>
          <w:sz w:val="24"/>
          <w:szCs w:val="24"/>
        </w:rPr>
        <w:t xml:space="preserve"> to discuss amendments to the operating and capital budget of Weber County for </w:t>
      </w:r>
      <w:proofErr w:type="gramStart"/>
      <w:r w:rsidRPr="00597F4E">
        <w:rPr>
          <w:sz w:val="24"/>
          <w:szCs w:val="24"/>
        </w:rPr>
        <w:t>the 2026 calendar</w:t>
      </w:r>
      <w:proofErr w:type="gramEnd"/>
      <w:r w:rsidRPr="00597F4E">
        <w:rPr>
          <w:sz w:val="24"/>
          <w:szCs w:val="24"/>
        </w:rPr>
        <w:t xml:space="preserve"> year.</w:t>
      </w:r>
    </w:p>
    <w:p w14:paraId="6C2D8502" w14:textId="271BA258" w:rsidR="002C755F" w:rsidRPr="00597F4E" w:rsidRDefault="002C755F" w:rsidP="002C755F">
      <w:pPr>
        <w:ind w:left="1440" w:hanging="720"/>
        <w:rPr>
          <w:sz w:val="24"/>
          <w:szCs w:val="24"/>
        </w:rPr>
      </w:pPr>
      <w:r w:rsidRPr="00597F4E">
        <w:rPr>
          <w:sz w:val="24"/>
          <w:szCs w:val="24"/>
        </w:rPr>
        <w:tab/>
        <w:t>Presenter: Steffani Ebert</w:t>
      </w:r>
    </w:p>
    <w:p w14:paraId="47522FC1" w14:textId="73A60978" w:rsidR="002C755F" w:rsidRPr="00597F4E" w:rsidRDefault="002C755F" w:rsidP="002C755F">
      <w:pPr>
        <w:ind w:left="1440" w:hanging="720"/>
        <w:rPr>
          <w:sz w:val="24"/>
          <w:szCs w:val="24"/>
        </w:rPr>
      </w:pPr>
    </w:p>
    <w:p w14:paraId="6A995184" w14:textId="2B2C1F08" w:rsidR="002C755F" w:rsidRPr="00597F4E" w:rsidRDefault="002C755F" w:rsidP="002C755F">
      <w:pPr>
        <w:ind w:left="1440" w:hanging="720"/>
        <w:rPr>
          <w:i/>
          <w:iCs/>
          <w:sz w:val="24"/>
          <w:szCs w:val="24"/>
        </w:rPr>
      </w:pPr>
      <w:r w:rsidRPr="00597F4E">
        <w:rPr>
          <w:sz w:val="24"/>
          <w:szCs w:val="24"/>
        </w:rPr>
        <w:t>3.</w:t>
      </w:r>
      <w:r w:rsidRPr="00597F4E">
        <w:rPr>
          <w:sz w:val="24"/>
          <w:szCs w:val="24"/>
        </w:rPr>
        <w:tab/>
      </w:r>
      <w:r w:rsidR="004C1D86" w:rsidRPr="00597F4E">
        <w:rPr>
          <w:sz w:val="24"/>
          <w:szCs w:val="24"/>
        </w:rPr>
        <w:t>Public Comments- (</w:t>
      </w:r>
      <w:r w:rsidR="004C1D86" w:rsidRPr="00597F4E">
        <w:rPr>
          <w:i/>
          <w:iCs/>
          <w:sz w:val="24"/>
          <w:szCs w:val="24"/>
        </w:rPr>
        <w:t>Please limit comments to 3 minutes)-</w:t>
      </w:r>
    </w:p>
    <w:p w14:paraId="71D03C95" w14:textId="2C5F7105" w:rsidR="004C1D86" w:rsidRPr="00597F4E" w:rsidRDefault="004C1D86" w:rsidP="002C755F">
      <w:pPr>
        <w:ind w:left="1440" w:hanging="720"/>
        <w:rPr>
          <w:i/>
          <w:iCs/>
          <w:sz w:val="24"/>
          <w:szCs w:val="24"/>
        </w:rPr>
      </w:pPr>
    </w:p>
    <w:p w14:paraId="116EB76C" w14:textId="63AD370B" w:rsidR="004C1D86" w:rsidRPr="00597F4E" w:rsidRDefault="004C1D86" w:rsidP="002C755F">
      <w:pPr>
        <w:ind w:left="1440" w:hanging="720"/>
        <w:rPr>
          <w:sz w:val="24"/>
          <w:szCs w:val="24"/>
        </w:rPr>
      </w:pPr>
      <w:r w:rsidRPr="00597F4E">
        <w:rPr>
          <w:sz w:val="24"/>
          <w:szCs w:val="24"/>
        </w:rPr>
        <w:t>4.</w:t>
      </w:r>
      <w:r w:rsidRPr="00597F4E">
        <w:rPr>
          <w:sz w:val="24"/>
          <w:szCs w:val="24"/>
        </w:rPr>
        <w:tab/>
        <w:t>Request for a motion to adjourn public hearing and reconvene public meeting.</w:t>
      </w:r>
    </w:p>
    <w:p w14:paraId="12B6C339" w14:textId="77777777" w:rsidR="004C1D86" w:rsidRPr="00597F4E" w:rsidRDefault="004C1D86" w:rsidP="002C755F">
      <w:pPr>
        <w:ind w:left="1440" w:hanging="720"/>
        <w:rPr>
          <w:sz w:val="24"/>
          <w:szCs w:val="24"/>
        </w:rPr>
      </w:pPr>
    </w:p>
    <w:p w14:paraId="37A8E466" w14:textId="27CE31AA" w:rsidR="004C1D86" w:rsidRPr="00597F4E" w:rsidRDefault="004C1D86" w:rsidP="002C755F">
      <w:pPr>
        <w:ind w:left="1440" w:hanging="720"/>
        <w:rPr>
          <w:sz w:val="24"/>
          <w:szCs w:val="24"/>
        </w:rPr>
      </w:pPr>
      <w:r w:rsidRPr="00597F4E">
        <w:rPr>
          <w:sz w:val="24"/>
          <w:szCs w:val="24"/>
        </w:rPr>
        <w:t>5.</w:t>
      </w:r>
      <w:r w:rsidRPr="00597F4E">
        <w:rPr>
          <w:sz w:val="24"/>
          <w:szCs w:val="24"/>
        </w:rPr>
        <w:tab/>
        <w:t>Action on public hearing-</w:t>
      </w:r>
    </w:p>
    <w:p w14:paraId="6F1611A4" w14:textId="77444F79" w:rsidR="004C1D86" w:rsidRPr="00597F4E" w:rsidRDefault="004C1D86" w:rsidP="002C755F">
      <w:pPr>
        <w:ind w:left="1440" w:hanging="720"/>
        <w:rPr>
          <w:sz w:val="24"/>
          <w:szCs w:val="24"/>
        </w:rPr>
      </w:pPr>
    </w:p>
    <w:p w14:paraId="0CA7B796" w14:textId="77777777" w:rsidR="008E21E6" w:rsidRDefault="004C1D86" w:rsidP="008E21E6">
      <w:pPr>
        <w:ind w:left="1440"/>
        <w:rPr>
          <w:sz w:val="24"/>
          <w:szCs w:val="24"/>
        </w:rPr>
      </w:pPr>
      <w:r w:rsidRPr="00597F4E">
        <w:rPr>
          <w:sz w:val="24"/>
          <w:szCs w:val="24"/>
        </w:rPr>
        <w:t>I2</w:t>
      </w:r>
      <w:proofErr w:type="gramStart"/>
      <w:r w:rsidRPr="00597F4E">
        <w:rPr>
          <w:sz w:val="24"/>
          <w:szCs w:val="24"/>
        </w:rPr>
        <w:t xml:space="preserve">-  </w:t>
      </w:r>
      <w:r w:rsidRPr="00597F4E">
        <w:rPr>
          <w:sz w:val="24"/>
          <w:szCs w:val="24"/>
        </w:rPr>
        <w:t>Request</w:t>
      </w:r>
      <w:proofErr w:type="gramEnd"/>
      <w:r w:rsidRPr="00597F4E">
        <w:rPr>
          <w:sz w:val="24"/>
          <w:szCs w:val="24"/>
        </w:rPr>
        <w:t xml:space="preserve"> for approval of a resolution amending the operating and capital budget of Weber </w:t>
      </w:r>
      <w:r w:rsidR="008E21E6">
        <w:rPr>
          <w:sz w:val="24"/>
          <w:szCs w:val="24"/>
        </w:rPr>
        <w:t xml:space="preserve"> </w:t>
      </w:r>
    </w:p>
    <w:p w14:paraId="7573ACEF" w14:textId="3A1F0358" w:rsidR="002C755F" w:rsidRPr="00597F4E" w:rsidRDefault="008E21E6" w:rsidP="001543C4">
      <w:pPr>
        <w:ind w:left="1440"/>
        <w:rPr>
          <w:b/>
          <w:bCs/>
          <w:spacing w:val="-2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C1D86" w:rsidRPr="00597F4E">
        <w:rPr>
          <w:sz w:val="24"/>
          <w:szCs w:val="24"/>
        </w:rPr>
        <w:t>County for the 2026 calendar year.</w:t>
      </w:r>
    </w:p>
    <w:p w14:paraId="2BC920DD" w14:textId="3DBFC464" w:rsidR="002C755F" w:rsidRPr="00597F4E" w:rsidRDefault="002C755F" w:rsidP="006759A5">
      <w:pPr>
        <w:rPr>
          <w:b/>
          <w:bCs/>
          <w:spacing w:val="-2"/>
          <w:sz w:val="24"/>
          <w:szCs w:val="24"/>
        </w:rPr>
      </w:pPr>
    </w:p>
    <w:p w14:paraId="7482B4C0" w14:textId="3ED0728D" w:rsidR="006F4EBC" w:rsidRPr="00597F4E" w:rsidRDefault="001543C4" w:rsidP="006759A5">
      <w:pPr>
        <w:rPr>
          <w:spacing w:val="-2"/>
          <w:sz w:val="24"/>
          <w:szCs w:val="24"/>
        </w:rPr>
      </w:pPr>
      <w:r w:rsidRPr="00597F4E">
        <w:rPr>
          <w:b/>
          <w:bCs/>
          <w:spacing w:val="-2"/>
          <w:sz w:val="24"/>
          <w:szCs w:val="24"/>
        </w:rPr>
        <w:t>I.</w:t>
      </w:r>
      <w:r w:rsidRPr="00597F4E">
        <w:rPr>
          <w:b/>
          <w:bCs/>
          <w:spacing w:val="-2"/>
          <w:sz w:val="24"/>
          <w:szCs w:val="24"/>
        </w:rPr>
        <w:tab/>
      </w:r>
      <w:r w:rsidR="00213733" w:rsidRPr="00597F4E">
        <w:rPr>
          <w:b/>
          <w:bCs/>
          <w:spacing w:val="-2"/>
          <w:sz w:val="24"/>
          <w:szCs w:val="24"/>
          <w:u w:val="single"/>
        </w:rPr>
        <w:t>Adjourn</w:t>
      </w:r>
      <w:proofErr w:type="gramStart"/>
      <w:r w:rsidR="00213733" w:rsidRPr="00597F4E">
        <w:rPr>
          <w:b/>
          <w:bCs/>
          <w:spacing w:val="-2"/>
          <w:sz w:val="24"/>
          <w:szCs w:val="24"/>
          <w:u w:val="single"/>
        </w:rPr>
        <w:t>-</w:t>
      </w:r>
      <w:r w:rsidR="00213733" w:rsidRPr="00597F4E">
        <w:rPr>
          <w:b/>
          <w:bCs/>
          <w:spacing w:val="-2"/>
          <w:sz w:val="24"/>
          <w:szCs w:val="24"/>
          <w:u w:val="single"/>
        </w:rPr>
        <w:t xml:space="preserve">-  </w:t>
      </w:r>
      <w:r w:rsidR="00213733" w:rsidRPr="00597F4E">
        <w:rPr>
          <w:spacing w:val="-2"/>
          <w:sz w:val="24"/>
          <w:szCs w:val="24"/>
        </w:rPr>
        <w:t>Request</w:t>
      </w:r>
      <w:proofErr w:type="gramEnd"/>
      <w:r w:rsidR="00213733" w:rsidRPr="00597F4E">
        <w:rPr>
          <w:spacing w:val="-2"/>
          <w:sz w:val="24"/>
          <w:szCs w:val="24"/>
        </w:rPr>
        <w:t xml:space="preserve"> for a motion to adjourn the public meeting </w:t>
      </w:r>
    </w:p>
    <w:p w14:paraId="04E1DC52" w14:textId="1C20BCE9" w:rsidR="00213733" w:rsidRPr="00597F4E" w:rsidRDefault="00213733" w:rsidP="006759A5">
      <w:pPr>
        <w:rPr>
          <w:b/>
          <w:bCs/>
          <w:sz w:val="24"/>
          <w:szCs w:val="24"/>
        </w:rPr>
      </w:pPr>
    </w:p>
    <w:p w14:paraId="5FFF3872" w14:textId="1F5CDD3E" w:rsidR="00213733" w:rsidRPr="00597F4E" w:rsidRDefault="002F3F80" w:rsidP="006759A5">
      <w:pPr>
        <w:rPr>
          <w:b/>
          <w:bCs/>
          <w:sz w:val="24"/>
          <w:szCs w:val="24"/>
          <w:u w:val="single"/>
        </w:rPr>
      </w:pPr>
      <w:r w:rsidRPr="00597F4E">
        <w:rPr>
          <w:b/>
          <w:bCs/>
          <w:sz w:val="24"/>
          <w:szCs w:val="24"/>
        </w:rPr>
        <w:t>J.</w:t>
      </w:r>
      <w:r w:rsidRPr="00597F4E">
        <w:rPr>
          <w:b/>
          <w:bCs/>
          <w:sz w:val="24"/>
          <w:szCs w:val="24"/>
        </w:rPr>
        <w:tab/>
      </w:r>
      <w:r w:rsidRPr="00597F4E">
        <w:rPr>
          <w:b/>
          <w:bCs/>
          <w:sz w:val="24"/>
          <w:szCs w:val="24"/>
          <w:u w:val="single"/>
        </w:rPr>
        <w:t>Presentation-</w:t>
      </w:r>
    </w:p>
    <w:p w14:paraId="1D1F1186" w14:textId="087DBF98" w:rsidR="002F3F80" w:rsidRDefault="002F3F80" w:rsidP="006759A5">
      <w:pPr>
        <w:rPr>
          <w:b/>
          <w:bCs/>
          <w:sz w:val="24"/>
          <w:szCs w:val="24"/>
          <w:u w:val="single"/>
        </w:rPr>
      </w:pPr>
    </w:p>
    <w:p w14:paraId="50DBE2D9" w14:textId="035050F6" w:rsidR="002F3F80" w:rsidRDefault="002F3F80" w:rsidP="002F3F80">
      <w:pPr>
        <w:jc w:val="center"/>
        <w:rPr>
          <w:b/>
          <w:bCs/>
          <w:sz w:val="28"/>
          <w:szCs w:val="28"/>
        </w:rPr>
      </w:pPr>
      <w:r w:rsidRPr="002F3F80">
        <w:rPr>
          <w:b/>
          <w:bCs/>
          <w:sz w:val="28"/>
          <w:szCs w:val="28"/>
        </w:rPr>
        <w:t>A Salute to our Gulf War &amp; Operation Desert Storm Veteran’s.</w:t>
      </w:r>
    </w:p>
    <w:p w14:paraId="404330A1" w14:textId="42B0575A" w:rsidR="002F3F80" w:rsidRPr="002F3F80" w:rsidRDefault="002F3F80" w:rsidP="002F3F80">
      <w:pPr>
        <w:jc w:val="center"/>
        <w:rPr>
          <w:sz w:val="24"/>
          <w:szCs w:val="24"/>
        </w:rPr>
      </w:pPr>
      <w:r w:rsidRPr="002F3F80">
        <w:rPr>
          <w:sz w:val="24"/>
          <w:szCs w:val="24"/>
        </w:rPr>
        <w:t>Presented by the Weber County Commission</w:t>
      </w:r>
    </w:p>
    <w:p w14:paraId="513BA19C" w14:textId="6C5C0ABD" w:rsidR="002F3F80" w:rsidRPr="006759A5" w:rsidRDefault="002F3F80" w:rsidP="006759A5">
      <w:pPr>
        <w:rPr>
          <w:b/>
          <w:bCs/>
          <w:sz w:val="24"/>
          <w:szCs w:val="24"/>
        </w:rPr>
      </w:pPr>
    </w:p>
    <w:p w14:paraId="5F6B24FD" w14:textId="5575D42A" w:rsidR="002F3F80" w:rsidRDefault="00597F4E">
      <w:pPr>
        <w:spacing w:before="273"/>
        <w:ind w:left="4320"/>
        <w:rPr>
          <w:b/>
          <w:sz w:val="24"/>
          <w:u w:val="single"/>
        </w:rPr>
      </w:pPr>
      <w:r w:rsidRPr="00597F4E">
        <w:rPr>
          <w:b/>
          <w:sz w:val="24"/>
          <w:u w:val="single"/>
        </w:rPr>
        <w:drawing>
          <wp:anchor distT="0" distB="0" distL="114300" distR="114300" simplePos="0" relativeHeight="487588864" behindDoc="1" locked="0" layoutInCell="1" allowOverlap="1" wp14:anchorId="6D111092" wp14:editId="24592833">
            <wp:simplePos x="0" y="0"/>
            <wp:positionH relativeFrom="margin">
              <wp:align>center</wp:align>
            </wp:positionH>
            <wp:positionV relativeFrom="paragraph">
              <wp:posOffset>179070</wp:posOffset>
            </wp:positionV>
            <wp:extent cx="2457450" cy="1859813"/>
            <wp:effectExtent l="0" t="0" r="0" b="7620"/>
            <wp:wrapNone/>
            <wp:docPr id="298787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787824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59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17743B" w14:textId="456882FC" w:rsidR="002F3F80" w:rsidRDefault="002F3F80">
      <w:pPr>
        <w:spacing w:before="273"/>
        <w:ind w:left="4320"/>
        <w:rPr>
          <w:b/>
          <w:sz w:val="24"/>
          <w:u w:val="single"/>
        </w:rPr>
      </w:pPr>
    </w:p>
    <w:p w14:paraId="32210F83" w14:textId="5E07657C" w:rsidR="002F3F80" w:rsidRDefault="002F3F80">
      <w:pPr>
        <w:spacing w:before="273"/>
        <w:ind w:left="4320"/>
        <w:rPr>
          <w:b/>
          <w:sz w:val="24"/>
          <w:u w:val="single"/>
        </w:rPr>
      </w:pPr>
    </w:p>
    <w:p w14:paraId="3CBB0911" w14:textId="77777777" w:rsidR="002F3F80" w:rsidRDefault="002F3F80">
      <w:pPr>
        <w:spacing w:before="273"/>
        <w:ind w:left="4320"/>
        <w:rPr>
          <w:b/>
          <w:sz w:val="24"/>
          <w:u w:val="single"/>
        </w:rPr>
      </w:pPr>
    </w:p>
    <w:p w14:paraId="53803E83" w14:textId="77777777" w:rsidR="002F3F80" w:rsidRDefault="002F3F80" w:rsidP="002F3F80">
      <w:pPr>
        <w:spacing w:before="273"/>
        <w:ind w:left="4320"/>
        <w:rPr>
          <w:b/>
          <w:sz w:val="24"/>
          <w:u w:val="single"/>
        </w:rPr>
      </w:pPr>
    </w:p>
    <w:p w14:paraId="2163091F" w14:textId="77777777" w:rsidR="002F3F80" w:rsidRDefault="002F3F80" w:rsidP="002F3F80">
      <w:pPr>
        <w:spacing w:before="273"/>
        <w:ind w:left="4320"/>
        <w:rPr>
          <w:b/>
          <w:sz w:val="24"/>
          <w:u w:val="single"/>
        </w:rPr>
      </w:pPr>
    </w:p>
    <w:p w14:paraId="6F22A9C9" w14:textId="0E77B523" w:rsidR="006F4EBC" w:rsidRPr="00597F4E" w:rsidRDefault="00597F4E" w:rsidP="00597F4E">
      <w:pPr>
        <w:spacing w:before="273"/>
        <w:rPr>
          <w:b/>
        </w:rPr>
      </w:pPr>
      <w:r w:rsidRPr="00597F4E">
        <w:rPr>
          <w:bCs/>
          <w:sz w:val="24"/>
        </w:rPr>
        <w:t xml:space="preserve">                                                                </w:t>
      </w:r>
      <w:r w:rsidR="00B318A6">
        <w:rPr>
          <w:b/>
          <w:sz w:val="24"/>
          <w:u w:val="single"/>
        </w:rPr>
        <w:t>C</w:t>
      </w:r>
      <w:r w:rsidR="00B318A6" w:rsidRPr="00597F4E">
        <w:rPr>
          <w:b/>
          <w:u w:val="single"/>
        </w:rPr>
        <w:t>ERTIFICATE</w:t>
      </w:r>
      <w:r w:rsidR="00B318A6" w:rsidRPr="00597F4E">
        <w:rPr>
          <w:b/>
          <w:spacing w:val="-13"/>
          <w:u w:val="single"/>
        </w:rPr>
        <w:t xml:space="preserve"> </w:t>
      </w:r>
      <w:r w:rsidR="00B318A6" w:rsidRPr="00597F4E">
        <w:rPr>
          <w:b/>
          <w:u w:val="single"/>
        </w:rPr>
        <w:t>OF</w:t>
      </w:r>
      <w:r w:rsidR="00B318A6" w:rsidRPr="00597F4E">
        <w:rPr>
          <w:b/>
          <w:spacing w:val="-11"/>
          <w:u w:val="single"/>
        </w:rPr>
        <w:t xml:space="preserve"> </w:t>
      </w:r>
      <w:r w:rsidR="00B318A6" w:rsidRPr="00597F4E">
        <w:rPr>
          <w:b/>
          <w:spacing w:val="-2"/>
          <w:u w:val="single"/>
        </w:rPr>
        <w:t>POSTING</w:t>
      </w:r>
    </w:p>
    <w:p w14:paraId="4EDCC152" w14:textId="01C9868C" w:rsidR="006F4EBC" w:rsidRPr="00597F4E" w:rsidRDefault="00B318A6" w:rsidP="002F3F80">
      <w:pPr>
        <w:pStyle w:val="BodyText"/>
        <w:ind w:left="720" w:right="536"/>
        <w:jc w:val="both"/>
        <w:rPr>
          <w:sz w:val="22"/>
          <w:szCs w:val="22"/>
        </w:rPr>
      </w:pPr>
      <w:r w:rsidRPr="00597F4E">
        <w:rPr>
          <w:sz w:val="22"/>
          <w:szCs w:val="22"/>
        </w:rPr>
        <w:t xml:space="preserve">The undersigned duly appointed Executive </w:t>
      </w:r>
      <w:r w:rsidR="005B781B" w:rsidRPr="00597F4E">
        <w:rPr>
          <w:sz w:val="22"/>
          <w:szCs w:val="22"/>
        </w:rPr>
        <w:t xml:space="preserve">Coordinator </w:t>
      </w:r>
      <w:r w:rsidRPr="00597F4E">
        <w:rPr>
          <w:sz w:val="22"/>
          <w:szCs w:val="22"/>
        </w:rPr>
        <w:t>in the County Commission Office does hereby</w:t>
      </w:r>
      <w:r w:rsidRPr="00597F4E">
        <w:rPr>
          <w:spacing w:val="-12"/>
          <w:sz w:val="22"/>
          <w:szCs w:val="22"/>
        </w:rPr>
        <w:t xml:space="preserve"> </w:t>
      </w:r>
      <w:r w:rsidRPr="00597F4E">
        <w:rPr>
          <w:sz w:val="22"/>
          <w:szCs w:val="22"/>
        </w:rPr>
        <w:t>certify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that</w:t>
      </w:r>
      <w:r w:rsidRPr="00597F4E">
        <w:rPr>
          <w:spacing w:val="-15"/>
          <w:sz w:val="22"/>
          <w:szCs w:val="22"/>
        </w:rPr>
        <w:t xml:space="preserve"> </w:t>
      </w:r>
      <w:r w:rsidRPr="00597F4E">
        <w:rPr>
          <w:sz w:val="22"/>
          <w:szCs w:val="22"/>
        </w:rPr>
        <w:t>the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above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notice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and</w:t>
      </w:r>
      <w:r w:rsidRPr="00597F4E">
        <w:rPr>
          <w:spacing w:val="-14"/>
          <w:sz w:val="22"/>
          <w:szCs w:val="22"/>
        </w:rPr>
        <w:t xml:space="preserve"> </w:t>
      </w:r>
      <w:r w:rsidRPr="00597F4E">
        <w:rPr>
          <w:sz w:val="22"/>
          <w:szCs w:val="22"/>
        </w:rPr>
        <w:t>agenda</w:t>
      </w:r>
      <w:r w:rsidRPr="00597F4E">
        <w:rPr>
          <w:spacing w:val="-15"/>
          <w:sz w:val="22"/>
          <w:szCs w:val="22"/>
        </w:rPr>
        <w:t xml:space="preserve"> </w:t>
      </w:r>
      <w:r w:rsidRPr="00597F4E">
        <w:rPr>
          <w:sz w:val="22"/>
          <w:szCs w:val="22"/>
        </w:rPr>
        <w:t>were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posted</w:t>
      </w:r>
      <w:r w:rsidRPr="00597F4E">
        <w:rPr>
          <w:spacing w:val="-14"/>
          <w:sz w:val="22"/>
          <w:szCs w:val="22"/>
        </w:rPr>
        <w:t xml:space="preserve"> </w:t>
      </w:r>
      <w:r w:rsidRPr="00597F4E">
        <w:rPr>
          <w:sz w:val="22"/>
          <w:szCs w:val="22"/>
        </w:rPr>
        <w:t>as</w:t>
      </w:r>
      <w:r w:rsidRPr="00597F4E">
        <w:rPr>
          <w:spacing w:val="-14"/>
          <w:sz w:val="22"/>
          <w:szCs w:val="22"/>
        </w:rPr>
        <w:t xml:space="preserve"> </w:t>
      </w:r>
      <w:r w:rsidRPr="00597F4E">
        <w:rPr>
          <w:sz w:val="22"/>
          <w:szCs w:val="22"/>
        </w:rPr>
        <w:t>required</w:t>
      </w:r>
      <w:r w:rsidRPr="00597F4E">
        <w:rPr>
          <w:spacing w:val="-14"/>
          <w:sz w:val="22"/>
          <w:szCs w:val="22"/>
        </w:rPr>
        <w:t xml:space="preserve"> </w:t>
      </w:r>
      <w:r w:rsidRPr="00597F4E">
        <w:rPr>
          <w:sz w:val="22"/>
          <w:szCs w:val="22"/>
        </w:rPr>
        <w:t>by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law,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this</w:t>
      </w:r>
      <w:r w:rsidRPr="00597F4E">
        <w:rPr>
          <w:spacing w:val="-14"/>
          <w:sz w:val="22"/>
          <w:szCs w:val="22"/>
        </w:rPr>
        <w:t xml:space="preserve"> </w:t>
      </w:r>
      <w:r w:rsidR="002F3F80" w:rsidRPr="00597F4E">
        <w:rPr>
          <w:sz w:val="22"/>
          <w:szCs w:val="22"/>
        </w:rPr>
        <w:t>6</w:t>
      </w:r>
      <w:r w:rsidR="005B781B" w:rsidRPr="00597F4E">
        <w:rPr>
          <w:sz w:val="22"/>
          <w:szCs w:val="22"/>
          <w:vertAlign w:val="superscript"/>
        </w:rPr>
        <w:t>th</w:t>
      </w:r>
      <w:r w:rsidR="005B781B" w:rsidRPr="00597F4E">
        <w:rPr>
          <w:sz w:val="22"/>
          <w:szCs w:val="22"/>
        </w:rPr>
        <w:t xml:space="preserve"> </w:t>
      </w:r>
      <w:r w:rsidRPr="00597F4E">
        <w:rPr>
          <w:sz w:val="22"/>
          <w:szCs w:val="22"/>
        </w:rPr>
        <w:t>day</w:t>
      </w:r>
      <w:r w:rsidRPr="00597F4E">
        <w:rPr>
          <w:spacing w:val="-13"/>
          <w:sz w:val="22"/>
          <w:szCs w:val="22"/>
        </w:rPr>
        <w:t xml:space="preserve"> </w:t>
      </w:r>
      <w:r w:rsidRPr="00597F4E">
        <w:rPr>
          <w:sz w:val="22"/>
          <w:szCs w:val="22"/>
        </w:rPr>
        <w:t>of</w:t>
      </w:r>
      <w:r w:rsidRPr="00597F4E">
        <w:rPr>
          <w:spacing w:val="-15"/>
          <w:sz w:val="22"/>
          <w:szCs w:val="22"/>
        </w:rPr>
        <w:t xml:space="preserve"> </w:t>
      </w:r>
      <w:r w:rsidR="002F3F80" w:rsidRPr="00597F4E">
        <w:rPr>
          <w:sz w:val="22"/>
          <w:szCs w:val="22"/>
        </w:rPr>
        <w:t>November</w:t>
      </w:r>
      <w:r w:rsidRPr="00597F4E">
        <w:rPr>
          <w:sz w:val="22"/>
          <w:szCs w:val="22"/>
        </w:rPr>
        <w:t xml:space="preserve"> </w:t>
      </w:r>
      <w:r w:rsidRPr="00597F4E">
        <w:rPr>
          <w:spacing w:val="-2"/>
          <w:sz w:val="22"/>
          <w:szCs w:val="22"/>
        </w:rPr>
        <w:t>2026.</w:t>
      </w:r>
    </w:p>
    <w:p w14:paraId="05F142F4" w14:textId="77777777" w:rsidR="006F4EBC" w:rsidRDefault="006F4EBC">
      <w:pPr>
        <w:pStyle w:val="BodyText"/>
        <w:rPr>
          <w:sz w:val="20"/>
        </w:rPr>
      </w:pPr>
    </w:p>
    <w:p w14:paraId="13A24E27" w14:textId="77777777" w:rsidR="006F4EBC" w:rsidRDefault="00B318A6">
      <w:pPr>
        <w:pStyle w:val="BodyText"/>
        <w:spacing w:before="7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121A3A" wp14:editId="2385156A">
                <wp:simplePos x="0" y="0"/>
                <wp:positionH relativeFrom="page">
                  <wp:posOffset>2743200</wp:posOffset>
                </wp:positionH>
                <wp:positionV relativeFrom="paragraph">
                  <wp:posOffset>210153</wp:posOffset>
                </wp:positionV>
                <wp:extent cx="3124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0">
                              <a:moveTo>
                                <a:pt x="0" y="0"/>
                              </a:moveTo>
                              <a:lnTo>
                                <a:pt x="3124200" y="0"/>
                              </a:lnTo>
                            </a:path>
                          </a:pathLst>
                        </a:custGeom>
                        <a:ln w="67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2A512" id="Graphic 2" o:spid="_x0000_s1026" style="position:absolute;margin-left:3in;margin-top:16.55pt;width:24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2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" path="m,l3124200,e" filled="f" strokeweight=".18625mm">
                <v:path arrowok="t"/>
                <w10:wrap type="topAndBottom" anchorx="page"/>
              </v:shape>
            </w:pict>
          </mc:Fallback>
        </mc:AlternateContent>
      </w:r>
    </w:p>
    <w:p w14:paraId="2551FD08" w14:textId="3168AB3C" w:rsidR="006F4EBC" w:rsidRDefault="00B318A6" w:rsidP="002F3F80">
      <w:pPr>
        <w:pStyle w:val="BodyText"/>
        <w:spacing w:before="30"/>
        <w:ind w:left="573"/>
        <w:jc w:val="center"/>
      </w:pPr>
      <w:r>
        <w:t>S</w:t>
      </w:r>
      <w:r w:rsidR="005B781B">
        <w:t>helly Halacy</w:t>
      </w:r>
    </w:p>
    <w:p w14:paraId="1D440BAD" w14:textId="64BDD2AE" w:rsidR="00D05F48" w:rsidRDefault="00B318A6" w:rsidP="00597F4E">
      <w:pPr>
        <w:pStyle w:val="BodyText"/>
        <w:ind w:left="719"/>
      </w:pPr>
      <w:r w:rsidRPr="002F3F80">
        <w:rPr>
          <w:sz w:val="20"/>
          <w:szCs w:val="20"/>
        </w:rPr>
        <w:t>In compliance with the Americans with Disabilities Act, persons needing auxiliary services for these meetings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should</w:t>
      </w:r>
      <w:r w:rsidRPr="002F3F80">
        <w:rPr>
          <w:spacing w:val="-4"/>
          <w:sz w:val="20"/>
          <w:szCs w:val="20"/>
        </w:rPr>
        <w:t xml:space="preserve"> </w:t>
      </w:r>
      <w:r w:rsidRPr="002F3F80">
        <w:rPr>
          <w:sz w:val="20"/>
          <w:szCs w:val="20"/>
        </w:rPr>
        <w:t>call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the Weber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County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Commission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Office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at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801-399-8405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at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least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24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hours</w:t>
      </w:r>
      <w:r w:rsidRPr="002F3F80">
        <w:rPr>
          <w:spacing w:val="-3"/>
          <w:sz w:val="20"/>
          <w:szCs w:val="20"/>
        </w:rPr>
        <w:t xml:space="preserve"> </w:t>
      </w:r>
      <w:r w:rsidRPr="002F3F80">
        <w:rPr>
          <w:sz w:val="20"/>
          <w:szCs w:val="20"/>
        </w:rPr>
        <w:t>prior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>to</w:t>
      </w:r>
      <w:r w:rsidRPr="002F3F80">
        <w:rPr>
          <w:spacing w:val="-2"/>
          <w:sz w:val="20"/>
          <w:szCs w:val="20"/>
        </w:rPr>
        <w:t xml:space="preserve"> </w:t>
      </w:r>
      <w:r w:rsidRPr="002F3F80">
        <w:rPr>
          <w:sz w:val="20"/>
          <w:szCs w:val="20"/>
        </w:rPr>
        <w:t xml:space="preserve">the </w:t>
      </w:r>
      <w:r w:rsidRPr="002F3F80">
        <w:rPr>
          <w:spacing w:val="-2"/>
          <w:sz w:val="20"/>
          <w:szCs w:val="20"/>
        </w:rPr>
        <w:t>meeting.</w:t>
      </w:r>
    </w:p>
    <w:sectPr w:rsidR="00D05F48">
      <w:pgSz w:w="12240" w:h="15840"/>
      <w:pgMar w:top="12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165C0"/>
    <w:multiLevelType w:val="hybridMultilevel"/>
    <w:tmpl w:val="1FBA67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76F8D"/>
    <w:multiLevelType w:val="hybridMultilevel"/>
    <w:tmpl w:val="E35852D2"/>
    <w:lvl w:ilvl="0" w:tplc="C75EF7EE">
      <w:start w:val="1"/>
      <w:numFmt w:val="upperLetter"/>
      <w:lvlText w:val="%1."/>
      <w:lvlJc w:val="left"/>
      <w:pPr>
        <w:ind w:left="720" w:hanging="720"/>
      </w:pPr>
      <w:rPr>
        <w:rFonts w:ascii="Baskerville Old Face" w:hAnsi="Baskerville Old Face" w:hint="default"/>
        <w:b/>
        <w:bCs/>
        <w:i w:val="0"/>
        <w:iCs w:val="0"/>
        <w:spacing w:val="0"/>
        <w:w w:val="100"/>
        <w:lang w:val="en-US" w:eastAsia="en-US" w:bidi="ar-SA"/>
      </w:rPr>
    </w:lvl>
    <w:lvl w:ilvl="1" w:tplc="7114A7F6">
      <w:start w:val="1"/>
      <w:numFmt w:val="decimal"/>
      <w:lvlText w:val="%2."/>
      <w:lvlJc w:val="left"/>
      <w:pPr>
        <w:ind w:left="1440" w:hanging="720"/>
      </w:pPr>
      <w:rPr>
        <w:rFonts w:ascii="Baskerville Old Face" w:hAnsi="Baskerville Old Face" w:hint="default"/>
        <w:spacing w:val="-1"/>
        <w:w w:val="100"/>
        <w:lang w:val="en-US" w:eastAsia="en-US" w:bidi="ar-SA"/>
      </w:rPr>
    </w:lvl>
    <w:lvl w:ilvl="2" w:tplc="D8387F90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3" w:tplc="4DAC367A">
      <w:numFmt w:val="bullet"/>
      <w:lvlText w:val="•"/>
      <w:lvlJc w:val="left"/>
      <w:pPr>
        <w:ind w:left="3870" w:hanging="720"/>
      </w:pPr>
      <w:rPr>
        <w:rFonts w:hint="default"/>
        <w:lang w:val="en-US" w:eastAsia="en-US" w:bidi="ar-SA"/>
      </w:rPr>
    </w:lvl>
    <w:lvl w:ilvl="4" w:tplc="4F6C3CA8">
      <w:numFmt w:val="bullet"/>
      <w:lvlText w:val="•"/>
      <w:lvlJc w:val="left"/>
      <w:pPr>
        <w:ind w:left="4860" w:hanging="720"/>
      </w:pPr>
      <w:rPr>
        <w:rFonts w:hint="default"/>
        <w:lang w:val="en-US" w:eastAsia="en-US" w:bidi="ar-SA"/>
      </w:rPr>
    </w:lvl>
    <w:lvl w:ilvl="5" w:tplc="688AFC56">
      <w:numFmt w:val="bullet"/>
      <w:lvlText w:val="•"/>
      <w:lvlJc w:val="left"/>
      <w:pPr>
        <w:ind w:left="5850" w:hanging="720"/>
      </w:pPr>
      <w:rPr>
        <w:rFonts w:hint="default"/>
        <w:lang w:val="en-US" w:eastAsia="en-US" w:bidi="ar-SA"/>
      </w:rPr>
    </w:lvl>
    <w:lvl w:ilvl="6" w:tplc="01323AD0">
      <w:numFmt w:val="bullet"/>
      <w:lvlText w:val="•"/>
      <w:lvlJc w:val="left"/>
      <w:pPr>
        <w:ind w:left="6840" w:hanging="720"/>
      </w:pPr>
      <w:rPr>
        <w:rFonts w:hint="default"/>
        <w:lang w:val="en-US" w:eastAsia="en-US" w:bidi="ar-SA"/>
      </w:rPr>
    </w:lvl>
    <w:lvl w:ilvl="7" w:tplc="B8D2F6B2">
      <w:numFmt w:val="bullet"/>
      <w:lvlText w:val="•"/>
      <w:lvlJc w:val="left"/>
      <w:pPr>
        <w:ind w:left="7830" w:hanging="720"/>
      </w:pPr>
      <w:rPr>
        <w:rFonts w:hint="default"/>
        <w:lang w:val="en-US" w:eastAsia="en-US" w:bidi="ar-SA"/>
      </w:rPr>
    </w:lvl>
    <w:lvl w:ilvl="8" w:tplc="B3845E26">
      <w:numFmt w:val="bullet"/>
      <w:lvlText w:val="•"/>
      <w:lvlJc w:val="left"/>
      <w:pPr>
        <w:ind w:left="8820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3E952BF0"/>
    <w:multiLevelType w:val="hybridMultilevel"/>
    <w:tmpl w:val="A432C578"/>
    <w:lvl w:ilvl="0" w:tplc="7C903CA6">
      <w:start w:val="1"/>
      <w:numFmt w:val="upperLetter"/>
      <w:lvlText w:val="%1."/>
      <w:lvlJc w:val="left"/>
      <w:pPr>
        <w:ind w:left="720" w:hanging="720"/>
      </w:pPr>
      <w:rPr>
        <w:rFonts w:hint="default"/>
        <w:spacing w:val="0"/>
        <w:w w:val="100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B5E3C"/>
    <w:multiLevelType w:val="hybridMultilevel"/>
    <w:tmpl w:val="E6909D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B84C29"/>
    <w:multiLevelType w:val="hybridMultilevel"/>
    <w:tmpl w:val="07244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F450EE"/>
    <w:multiLevelType w:val="hybridMultilevel"/>
    <w:tmpl w:val="FACE577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87450758">
    <w:abstractNumId w:val="1"/>
  </w:num>
  <w:num w:numId="2" w16cid:durableId="2021351161">
    <w:abstractNumId w:val="3"/>
  </w:num>
  <w:num w:numId="3" w16cid:durableId="1031106488">
    <w:abstractNumId w:val="2"/>
  </w:num>
  <w:num w:numId="4" w16cid:durableId="623928063">
    <w:abstractNumId w:val="0"/>
  </w:num>
  <w:num w:numId="5" w16cid:durableId="102263595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8748526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BC"/>
    <w:rsid w:val="00052EC4"/>
    <w:rsid w:val="000629E4"/>
    <w:rsid w:val="000B5C7F"/>
    <w:rsid w:val="0010688C"/>
    <w:rsid w:val="00140849"/>
    <w:rsid w:val="001543C4"/>
    <w:rsid w:val="001D4E38"/>
    <w:rsid w:val="00213733"/>
    <w:rsid w:val="002270A9"/>
    <w:rsid w:val="002C755F"/>
    <w:rsid w:val="002F3F80"/>
    <w:rsid w:val="00316AA7"/>
    <w:rsid w:val="00325A10"/>
    <w:rsid w:val="003532EC"/>
    <w:rsid w:val="00373742"/>
    <w:rsid w:val="00426835"/>
    <w:rsid w:val="004C1D86"/>
    <w:rsid w:val="004F471B"/>
    <w:rsid w:val="00597F4E"/>
    <w:rsid w:val="005B781B"/>
    <w:rsid w:val="00620E7D"/>
    <w:rsid w:val="00657D2B"/>
    <w:rsid w:val="00671860"/>
    <w:rsid w:val="006759A5"/>
    <w:rsid w:val="006809FF"/>
    <w:rsid w:val="006F4EBC"/>
    <w:rsid w:val="00812AFA"/>
    <w:rsid w:val="00847E00"/>
    <w:rsid w:val="00852D41"/>
    <w:rsid w:val="00867860"/>
    <w:rsid w:val="00891E80"/>
    <w:rsid w:val="008968AB"/>
    <w:rsid w:val="008A7840"/>
    <w:rsid w:val="008C6DF5"/>
    <w:rsid w:val="008E21E6"/>
    <w:rsid w:val="00925E63"/>
    <w:rsid w:val="00930CA7"/>
    <w:rsid w:val="0096092A"/>
    <w:rsid w:val="00993595"/>
    <w:rsid w:val="009E73A9"/>
    <w:rsid w:val="009F5673"/>
    <w:rsid w:val="00A47D92"/>
    <w:rsid w:val="00B261B1"/>
    <w:rsid w:val="00B318A6"/>
    <w:rsid w:val="00C23B61"/>
    <w:rsid w:val="00C46F6D"/>
    <w:rsid w:val="00CC2BBE"/>
    <w:rsid w:val="00D05F48"/>
    <w:rsid w:val="00D10BF2"/>
    <w:rsid w:val="00D130C7"/>
    <w:rsid w:val="00D46B00"/>
    <w:rsid w:val="00D61EB3"/>
    <w:rsid w:val="00E80F01"/>
    <w:rsid w:val="00EA0F8E"/>
    <w:rsid w:val="00F04A92"/>
    <w:rsid w:val="00FD29ED"/>
    <w:rsid w:val="00FD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A7B9F"/>
  <w15:docId w15:val="{DD0B1AC1-BF3F-4531-9A65-4483026D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askerville Old Face" w:eastAsia="Baskerville Old Face" w:hAnsi="Baskerville Old Face" w:cs="Baskerville Old Face"/>
    </w:rPr>
  </w:style>
  <w:style w:type="paragraph" w:styleId="Heading1">
    <w:name w:val="heading 1"/>
    <w:basedOn w:val="Normal"/>
    <w:uiPriority w:val="9"/>
    <w:qFormat/>
    <w:pPr>
      <w:spacing w:before="273"/>
      <w:ind w:left="719" w:hanging="71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439" w:hanging="71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1D4E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4E38"/>
    <w:rPr>
      <w:color w:val="605E5C"/>
      <w:shd w:val="clear" w:color="auto" w:fill="E1DFDD"/>
    </w:rPr>
  </w:style>
  <w:style w:type="character" w:customStyle="1" w:styleId="W-TypicalTextChar">
    <w:name w:val="W-Typical Text Char"/>
    <w:basedOn w:val="DefaultParagraphFont"/>
    <w:link w:val="W-TypicalText"/>
    <w:locked/>
    <w:rsid w:val="00925E63"/>
    <w:rPr>
      <w:rFonts w:ascii="Arial" w:hAnsi="Arial" w:cs="Arial"/>
      <w:color w:val="000000"/>
    </w:rPr>
  </w:style>
  <w:style w:type="paragraph" w:customStyle="1" w:styleId="W-TypicalText">
    <w:name w:val="W-Typical Text"/>
    <w:basedOn w:val="Normal"/>
    <w:link w:val="W-TypicalTextChar"/>
    <w:rsid w:val="00925E63"/>
    <w:pPr>
      <w:widowControl/>
      <w:autoSpaceDE/>
      <w:autoSpaceDN/>
      <w:jc w:val="both"/>
    </w:pPr>
    <w:rPr>
      <w:rFonts w:ascii="Arial" w:eastAsiaTheme="minorHAnsi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Halacy, Shelly</dc:creator>
  <dc:description/>
  <cp:lastModifiedBy>Halacy, Shelly</cp:lastModifiedBy>
  <cp:revision>7</cp:revision>
  <cp:lastPrinted>2026-11-06T21:25:00Z</cp:lastPrinted>
  <dcterms:created xsi:type="dcterms:W3CDTF">2026-11-06T16:59:00Z</dcterms:created>
  <dcterms:modified xsi:type="dcterms:W3CDTF">2026-11-06T21:26:00Z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2026-10-16T00:00:00Z</vt:filetime>
  </property>
  <property fmtid="{D5CDD505-2E9C-101B-9397-08002B2CF9AE}" pid="3" name="Creator">
    <vt:lpwstr>Acrobat PDFMaker 26 for Word</vt:lpwstr>
  </property>
  <property fmtid="{D5CDD505-2E9C-101B-9397-08002B2CF9AE}" pid="4" name="LastSaved">
    <vt:filetime>2026-10-19T00:00:00Z</vt:filetime>
  </property>
  <property fmtid="{D5CDD505-2E9C-101B-9397-08002B2CF9AE}" pid="5" name="Producer">
    <vt:lpwstr>Adobe PDF Library 26.2.15</vt:lpwstr>
  </property>
  <property fmtid="{D5CDD505-2E9C-101B-9397-08002B2CF9AE}" pid="6" name="SourceModified">
    <vt:lpwstr/>
  </property>
</Properties>
</file>