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2F6D5" w14:textId="77777777" w:rsidR="00BD269D" w:rsidRDefault="009650E4">
      <w:pPr>
        <w:spacing w:line="240" w:lineRule="auto"/>
        <w:jc w:val="center"/>
        <w:rPr>
          <w:b/>
        </w:rPr>
      </w:pPr>
      <w:r>
        <w:rPr>
          <w:b/>
        </w:rPr>
        <w:t>FIRST PUBLIC HEARING</w:t>
      </w:r>
    </w:p>
    <w:p w14:paraId="22F41FEC" w14:textId="5A973387" w:rsidR="00BD269D" w:rsidRDefault="009650E4">
      <w:pPr>
        <w:spacing w:line="240" w:lineRule="auto"/>
        <w:jc w:val="center"/>
        <w:rPr>
          <w:b/>
        </w:rPr>
      </w:pPr>
      <w:r>
        <w:rPr>
          <w:b/>
        </w:rPr>
        <w:t>MINUTES OF</w:t>
      </w:r>
      <w:r w:rsidR="001A1625">
        <w:rPr>
          <w:b/>
        </w:rPr>
        <w:t xml:space="preserve"> </w:t>
      </w:r>
      <w:r w:rsidR="007D7A82">
        <w:rPr>
          <w:b/>
        </w:rPr>
        <w:t>WEBER</w:t>
      </w:r>
      <w:r w:rsidR="001A1625">
        <w:rPr>
          <w:b/>
        </w:rPr>
        <w:t xml:space="preserve"> COUNTY</w:t>
      </w:r>
      <w:r>
        <w:rPr>
          <w:b/>
          <w:color w:val="FF0000"/>
        </w:rPr>
        <w:t xml:space="preserve"> </w:t>
      </w:r>
      <w:r>
        <w:rPr>
          <w:b/>
        </w:rPr>
        <w:t>CO</w:t>
      </w:r>
      <w:r w:rsidR="004A09BE">
        <w:rPr>
          <w:b/>
        </w:rPr>
        <w:t>MMISSION</w:t>
      </w:r>
      <w:r>
        <w:rPr>
          <w:b/>
        </w:rPr>
        <w:t xml:space="preserve"> MEETING</w:t>
      </w:r>
    </w:p>
    <w:p w14:paraId="0A7972B6" w14:textId="130C9697" w:rsidR="00BD269D" w:rsidRDefault="009650E4">
      <w:pPr>
        <w:spacing w:line="240" w:lineRule="auto"/>
        <w:jc w:val="center"/>
        <w:rPr>
          <w:b/>
        </w:rPr>
      </w:pPr>
      <w:r>
        <w:rPr>
          <w:b/>
        </w:rPr>
        <w:t>MEETING HELD</w:t>
      </w:r>
      <w:r w:rsidR="001A1625">
        <w:rPr>
          <w:b/>
        </w:rPr>
        <w:t xml:space="preserve"> </w:t>
      </w:r>
      <w:r w:rsidR="007D7A82">
        <w:rPr>
          <w:b/>
        </w:rPr>
        <w:t>APRIL</w:t>
      </w:r>
      <w:r w:rsidR="001A1625">
        <w:rPr>
          <w:b/>
        </w:rPr>
        <w:t xml:space="preserve"> </w:t>
      </w:r>
      <w:r w:rsidR="00A24AD1">
        <w:rPr>
          <w:b/>
        </w:rPr>
        <w:t>21</w:t>
      </w:r>
      <w:r w:rsidR="001A1625">
        <w:rPr>
          <w:b/>
        </w:rPr>
        <w:t xml:space="preserve">, 2020 at </w:t>
      </w:r>
      <w:r w:rsidR="007D7A82">
        <w:rPr>
          <w:b/>
        </w:rPr>
        <w:t>1</w:t>
      </w:r>
      <w:r w:rsidR="004A2087">
        <w:rPr>
          <w:b/>
        </w:rPr>
        <w:t>0</w:t>
      </w:r>
      <w:bookmarkStart w:id="0" w:name="_GoBack"/>
      <w:bookmarkEnd w:id="0"/>
      <w:r w:rsidR="001A1625">
        <w:rPr>
          <w:b/>
        </w:rPr>
        <w:t>:</w:t>
      </w:r>
      <w:r w:rsidR="004A2087">
        <w:rPr>
          <w:b/>
        </w:rPr>
        <w:t>0</w:t>
      </w:r>
      <w:r w:rsidR="001A1625">
        <w:rPr>
          <w:b/>
        </w:rPr>
        <w:t xml:space="preserve">0 </w:t>
      </w:r>
      <w:r w:rsidR="004A2087">
        <w:rPr>
          <w:b/>
        </w:rPr>
        <w:t>A</w:t>
      </w:r>
      <w:r w:rsidR="001A1625">
        <w:rPr>
          <w:b/>
        </w:rPr>
        <w:t>M</w:t>
      </w:r>
    </w:p>
    <w:p w14:paraId="6E8C4AE5" w14:textId="398AE755" w:rsidR="001A1625" w:rsidRDefault="007D7A82">
      <w:pPr>
        <w:spacing w:line="240" w:lineRule="auto"/>
        <w:jc w:val="center"/>
        <w:rPr>
          <w:b/>
          <w:color w:val="FF0000"/>
        </w:rPr>
      </w:pPr>
      <w:r>
        <w:rPr>
          <w:b/>
        </w:rPr>
        <w:t>VIA ZOOM</w:t>
      </w:r>
    </w:p>
    <w:p w14:paraId="703258A7" w14:textId="77777777" w:rsidR="00BD269D" w:rsidRDefault="00BD269D">
      <w:pPr>
        <w:spacing w:line="240" w:lineRule="auto"/>
        <w:jc w:val="center"/>
        <w:rPr>
          <w:b/>
          <w:color w:val="FF0000"/>
        </w:rPr>
      </w:pPr>
    </w:p>
    <w:p w14:paraId="567FE2C5" w14:textId="76AF81A7" w:rsidR="00BD269D" w:rsidRDefault="009650E4">
      <w:pPr>
        <w:spacing w:line="240" w:lineRule="auto"/>
      </w:pPr>
      <w:r>
        <w:rPr>
          <w:sz w:val="24"/>
          <w:szCs w:val="24"/>
        </w:rPr>
        <w:tab/>
      </w:r>
      <w:r>
        <w:t>The</w:t>
      </w:r>
      <w:r w:rsidR="001A1625">
        <w:t xml:space="preserve"> </w:t>
      </w:r>
      <w:r w:rsidR="007D7A82">
        <w:t>Weber</w:t>
      </w:r>
      <w:r w:rsidR="001A1625">
        <w:t xml:space="preserve"> County Co</w:t>
      </w:r>
      <w:r w:rsidR="004A09BE">
        <w:t>mmission</w:t>
      </w:r>
      <w:r>
        <w:rPr>
          <w:color w:val="FF0000"/>
        </w:rPr>
        <w:t xml:space="preserve"> </w:t>
      </w:r>
      <w:r>
        <w:t>meeting convened in regular session on</w:t>
      </w:r>
      <w:r w:rsidR="001A1625">
        <w:t xml:space="preserve"> Tuesday </w:t>
      </w:r>
      <w:r w:rsidR="007D7A82">
        <w:t>April</w:t>
      </w:r>
      <w:r w:rsidR="001A1625">
        <w:t xml:space="preserve"> </w:t>
      </w:r>
      <w:r w:rsidR="00A24AD1">
        <w:t>21</w:t>
      </w:r>
      <w:r w:rsidR="00A24AD1">
        <w:rPr>
          <w:vertAlign w:val="superscript"/>
        </w:rPr>
        <w:t>st</w:t>
      </w:r>
      <w:r w:rsidR="001A1625">
        <w:t>, 2020</w:t>
      </w:r>
      <w:r>
        <w:t xml:space="preserve"> </w:t>
      </w:r>
      <w:r w:rsidR="007D7A82">
        <w:t>via Zoom</w:t>
      </w:r>
      <w:r>
        <w:t xml:space="preserve"> </w:t>
      </w:r>
      <w:r w:rsidR="00BF0770">
        <w:t>and the</w:t>
      </w:r>
      <w:r>
        <w:t xml:space="preserve"> meeting commenced at </w:t>
      </w:r>
      <w:r>
        <w:rPr>
          <w:color w:val="FF0000"/>
        </w:rPr>
        <w:t>Exact Time</w:t>
      </w:r>
      <w:r>
        <w:t>.</w:t>
      </w:r>
    </w:p>
    <w:p w14:paraId="032B932F" w14:textId="77777777" w:rsidR="00BD269D" w:rsidRDefault="00BD269D">
      <w:pPr>
        <w:spacing w:line="240" w:lineRule="auto"/>
      </w:pPr>
    </w:p>
    <w:p w14:paraId="39BA2FF7" w14:textId="77777777" w:rsidR="00BD269D" w:rsidRDefault="009650E4">
      <w:pPr>
        <w:spacing w:line="240" w:lineRule="auto"/>
      </w:pPr>
      <w:r>
        <w:t>Present:</w:t>
      </w:r>
      <w:r>
        <w:tab/>
        <w:t>Mayor/Commissioner and Council names_______________________________,</w:t>
      </w:r>
    </w:p>
    <w:p w14:paraId="36CEF1EC" w14:textId="77777777" w:rsidR="00BD269D" w:rsidRDefault="009650E4">
      <w:pPr>
        <w:spacing w:line="240" w:lineRule="auto"/>
      </w:pPr>
      <w:r>
        <w:tab/>
      </w:r>
      <w:r>
        <w:tab/>
        <w:t>Other public or elected officials or employees____________________________,</w:t>
      </w:r>
    </w:p>
    <w:p w14:paraId="3C23B763" w14:textId="77777777" w:rsidR="00BD269D" w:rsidRDefault="009650E4">
      <w:pPr>
        <w:spacing w:line="240" w:lineRule="auto"/>
      </w:pPr>
      <w:r>
        <w:tab/>
      </w:r>
      <w:r>
        <w:tab/>
        <w:t>Public in attendance, including those attending for the CDBG Public Hearing</w:t>
      </w:r>
    </w:p>
    <w:p w14:paraId="413F23D6" w14:textId="77777777" w:rsidR="00BD269D" w:rsidRDefault="009650E4">
      <w:pPr>
        <w:spacing w:line="240" w:lineRule="auto"/>
      </w:pPr>
      <w:r>
        <w:tab/>
      </w:r>
      <w:r>
        <w:tab/>
        <w:t>________________________________________________________________</w:t>
      </w:r>
    </w:p>
    <w:p w14:paraId="2E4E9E89" w14:textId="77777777" w:rsidR="00BD269D" w:rsidRDefault="009650E4">
      <w:pPr>
        <w:spacing w:line="240" w:lineRule="auto"/>
      </w:pPr>
      <w:r>
        <w:tab/>
      </w:r>
      <w:r>
        <w:tab/>
      </w:r>
    </w:p>
    <w:p w14:paraId="1924C6C9" w14:textId="77777777" w:rsidR="00BD269D" w:rsidRDefault="009650E4">
      <w:pPr>
        <w:spacing w:line="240" w:lineRule="auto"/>
      </w:pPr>
      <w:r>
        <w:tab/>
      </w:r>
      <w:r>
        <w:tab/>
        <w:t>City Recorder: ____________________________________________________</w:t>
      </w:r>
    </w:p>
    <w:p w14:paraId="32EADEC4" w14:textId="77777777" w:rsidR="00BD269D" w:rsidRDefault="009650E4">
      <w:pPr>
        <w:spacing w:line="240" w:lineRule="auto"/>
      </w:pPr>
      <w:r>
        <w:tab/>
      </w:r>
      <w:r>
        <w:tab/>
        <w:t>City Clerk:________________________________________________________</w:t>
      </w:r>
    </w:p>
    <w:p w14:paraId="7770E58F" w14:textId="77777777" w:rsidR="00BD269D" w:rsidRDefault="009650E4">
      <w:pPr>
        <w:spacing w:line="240" w:lineRule="auto"/>
      </w:pPr>
      <w:r>
        <w:tab/>
      </w:r>
      <w:r>
        <w:tab/>
        <w:t>City Attorney: _____________________________________________________</w:t>
      </w:r>
    </w:p>
    <w:p w14:paraId="41238F6B" w14:textId="77777777" w:rsidR="00BD269D" w:rsidRDefault="00BD269D">
      <w:pPr>
        <w:spacing w:line="240" w:lineRule="auto"/>
      </w:pPr>
    </w:p>
    <w:p w14:paraId="0C41C814" w14:textId="77777777" w:rsidR="00BD269D" w:rsidRDefault="009650E4">
      <w:pPr>
        <w:spacing w:line="240" w:lineRule="auto"/>
        <w:jc w:val="center"/>
        <w:rPr>
          <w:b/>
        </w:rPr>
      </w:pPr>
      <w:r>
        <w:rPr>
          <w:b/>
        </w:rPr>
        <w:t>COMMUNITY DEVELOPMENT BLOCK GRANT PUBLIC HEARING:</w:t>
      </w:r>
    </w:p>
    <w:p w14:paraId="52A55053" w14:textId="77777777" w:rsidR="00BD269D" w:rsidRDefault="00BD269D">
      <w:pPr>
        <w:spacing w:line="240" w:lineRule="auto"/>
        <w:jc w:val="center"/>
        <w:rPr>
          <w:b/>
        </w:rPr>
      </w:pPr>
    </w:p>
    <w:p w14:paraId="2B076EAC" w14:textId="404EF4CD" w:rsidR="00BD269D" w:rsidRDefault="009650E4">
      <w:pPr>
        <w:rPr>
          <w:color w:val="FF0000"/>
        </w:rPr>
      </w:pPr>
      <w:r>
        <w:t>Mayor/Commissioner</w:t>
      </w:r>
      <w:r w:rsidR="00BF0770">
        <w:t>/Councilmember</w:t>
      </w:r>
      <w:r>
        <w:t xml:space="preserve"> _____________ opened the public hearing for the CDBG program and state</w:t>
      </w:r>
      <w:r w:rsidR="007D7A82">
        <w:t>d</w:t>
      </w:r>
      <w:r>
        <w:t xml:space="preserve"> that the purpose of the public hearing is to provide citizens with pertinent information about the Community Development Block Grant program and to allow for discussion of possible applications for the 20</w:t>
      </w:r>
      <w:r w:rsidR="00BF0770">
        <w:t>20</w:t>
      </w:r>
      <w:r>
        <w:t xml:space="preserve"> funding cycle. It was explained</w:t>
      </w:r>
      <w:r w:rsidR="00BF0770">
        <w:t xml:space="preserve"> by Christy Dahlberg</w:t>
      </w:r>
      <w:r>
        <w:t xml:space="preserve"> that the grant money must be spent on projects </w:t>
      </w:r>
      <w:r w:rsidR="007D7A82">
        <w:t>helping to alleviate strain caused by COVID19 on low to moderate income persons</w:t>
      </w:r>
      <w:r>
        <w:t>. The</w:t>
      </w:r>
      <w:r w:rsidR="00BF0770">
        <w:t xml:space="preserve"> Wasatch Front Regional Council,</w:t>
      </w:r>
      <w:r>
        <w:rPr>
          <w:color w:val="FF0000"/>
        </w:rPr>
        <w:t xml:space="preserve"> </w:t>
      </w:r>
      <w:r>
        <w:t>in which</w:t>
      </w:r>
      <w:r w:rsidR="00BF0770">
        <w:t xml:space="preserve"> </w:t>
      </w:r>
      <w:r w:rsidR="007D7A82">
        <w:t>Weber</w:t>
      </w:r>
      <w:r w:rsidR="00BF0770">
        <w:t xml:space="preserve"> County</w:t>
      </w:r>
      <w:r>
        <w:t xml:space="preserve"> is a member, is expecting to receive approximatel</w:t>
      </w:r>
      <w:r w:rsidR="00BF0770">
        <w:t>y $</w:t>
      </w:r>
      <w:r w:rsidR="007D7A82">
        <w:t>499,000</w:t>
      </w:r>
      <w:r>
        <w:rPr>
          <w:color w:val="FF0000"/>
        </w:rPr>
        <w:t xml:space="preserve"> </w:t>
      </w:r>
      <w:r>
        <w:t xml:space="preserve">in this new </w:t>
      </w:r>
      <w:r w:rsidR="007D7A82">
        <w:t>CARES Act funding</w:t>
      </w:r>
      <w:r>
        <w:t xml:space="preserve">. All eligible activities that can be accomplished under this </w:t>
      </w:r>
      <w:r w:rsidR="007D7A82">
        <w:t>funding will assist those who have been most impacted by this pandemic including but not limited to rental assistance and small business grants. It was explained that should Weber County move forward with applying for these emergency funds, an additional public hearing will be held to discuss the intended project.</w:t>
      </w:r>
      <w:r>
        <w:t xml:space="preserve"> It was asked that anyone with questions, comments or suggestions during the hearing please identify themselves by name, before they speak. The clerk will include your names in the minutes and we would like to specifically respond to your questions and suggestions during the hearing. Mr./Mrs. _______________ asked if ___________________________. Mayor/Commissioner ______________ responded to suggestion by stating that __________________________. Mayor/Commissioner _______________ then opened the meeting up to further suggestions from the audience. Mr./Mrs. _____________ said that _____________________. Mayor/Commissioner _______________ responded that ______________________. Mayor/Commissioner ______________________ then asked if there were any other suggestions? The hearing was adjourned at </w:t>
      </w:r>
      <w:r>
        <w:rPr>
          <w:color w:val="FF0000"/>
        </w:rPr>
        <w:t>Time.</w:t>
      </w:r>
    </w:p>
    <w:sectPr w:rsidR="00BD26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9D"/>
    <w:rsid w:val="001A1625"/>
    <w:rsid w:val="004A09BE"/>
    <w:rsid w:val="004A2087"/>
    <w:rsid w:val="007D7A82"/>
    <w:rsid w:val="009650E4"/>
    <w:rsid w:val="00A24AD1"/>
    <w:rsid w:val="00BD269D"/>
    <w:rsid w:val="00BF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E521"/>
  <w15:docId w15:val="{7626D13C-A1A7-4A77-92D1-BCD92D2D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Dahlberg</dc:creator>
  <cp:lastModifiedBy>Christy Dahlberg</cp:lastModifiedBy>
  <cp:revision>3</cp:revision>
  <cp:lastPrinted>2020-01-21T23:01:00Z</cp:lastPrinted>
  <dcterms:created xsi:type="dcterms:W3CDTF">2020-04-13T19:08:00Z</dcterms:created>
  <dcterms:modified xsi:type="dcterms:W3CDTF">2020-04-13T19:10:00Z</dcterms:modified>
</cp:coreProperties>
</file>