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AF5D8" w14:textId="77777777" w:rsidR="00704A32" w:rsidRPr="00921B0A" w:rsidRDefault="00704A32" w:rsidP="00704A32">
      <w:pPr>
        <w:pStyle w:val="Subtitle"/>
        <w:pBdr>
          <w:top w:val="thinThickThinSmallGap" w:sz="24" w:space="0" w:color="auto"/>
          <w:bottom w:val="thinThickThinSmallGap" w:sz="24" w:space="0" w:color="auto"/>
        </w:pBdr>
        <w:tabs>
          <w:tab w:val="clear" w:pos="8640"/>
        </w:tabs>
        <w:jc w:val="center"/>
        <w:rPr>
          <w:rFonts w:ascii="Book Antiqua" w:hAnsi="Book Antiqua" w:cs="Tahoma"/>
          <w:b w:val="0"/>
          <w:i w:val="0"/>
          <w:lang w:val="en-US"/>
        </w:rPr>
      </w:pPr>
      <w:r>
        <w:rPr>
          <w:rFonts w:ascii="Book Antiqua" w:hAnsi="Book Antiqua" w:cs="Tahoma"/>
          <w:i w:val="0"/>
          <w:smallCaps/>
          <w:sz w:val="44"/>
          <w:lang w:val="en-US"/>
        </w:rPr>
        <w:t>Allison</w:t>
      </w:r>
      <w:r w:rsidRPr="00921B0A">
        <w:rPr>
          <w:rFonts w:ascii="Book Antiqua" w:hAnsi="Book Antiqua" w:cs="Tahoma"/>
          <w:i w:val="0"/>
          <w:smallCaps/>
          <w:sz w:val="44"/>
          <w:lang w:val="en-US"/>
        </w:rPr>
        <w:t xml:space="preserve"> Ianniello</w:t>
      </w:r>
    </w:p>
    <w:p w14:paraId="4AF6198A" w14:textId="77777777" w:rsidR="00704A32" w:rsidRPr="0070475A" w:rsidRDefault="00704A32" w:rsidP="00704A32">
      <w:pPr>
        <w:pBdr>
          <w:top w:val="thinThickThinSmallGap" w:sz="24" w:space="0" w:color="auto"/>
          <w:bottom w:val="thinThickThinSmallGap" w:sz="24" w:space="0" w:color="auto"/>
        </w:pBdr>
        <w:tabs>
          <w:tab w:val="left" w:pos="3690"/>
          <w:tab w:val="center" w:pos="5040"/>
          <w:tab w:val="right" w:pos="10080"/>
        </w:tabs>
        <w:jc w:val="center"/>
        <w:rPr>
          <w:sz w:val="24"/>
          <w:szCs w:val="22"/>
        </w:rPr>
      </w:pPr>
      <w:r w:rsidRPr="0070475A">
        <w:rPr>
          <w:sz w:val="24"/>
          <w:szCs w:val="22"/>
        </w:rPr>
        <w:t>3134 E 4100 N Liberty, Utah</w:t>
      </w:r>
      <w:r w:rsidRPr="0070475A">
        <w:rPr>
          <w:sz w:val="24"/>
          <w:szCs w:val="22"/>
        </w:rPr>
        <w:tab/>
      </w:r>
      <w:hyperlink r:id="rId8" w:history="1">
        <w:r w:rsidRPr="0070475A">
          <w:rPr>
            <w:rStyle w:val="Hyperlink"/>
            <w:sz w:val="24"/>
            <w:szCs w:val="22"/>
          </w:rPr>
          <w:t>apianniello@gmail.com</w:t>
        </w:r>
      </w:hyperlink>
      <w:r w:rsidRPr="0070475A">
        <w:rPr>
          <w:sz w:val="24"/>
          <w:szCs w:val="22"/>
        </w:rPr>
        <w:tab/>
        <w:t>Phone: 703-489-2386</w:t>
      </w:r>
    </w:p>
    <w:p w14:paraId="5E3E9434" w14:textId="77777777" w:rsidR="00704A32" w:rsidRPr="00921B0A" w:rsidRDefault="00704A32" w:rsidP="00704A32">
      <w:pPr>
        <w:pStyle w:val="Header"/>
        <w:tabs>
          <w:tab w:val="clear" w:pos="4320"/>
          <w:tab w:val="clear" w:pos="8640"/>
        </w:tabs>
        <w:rPr>
          <w:rFonts w:ascii="Book Antiqua" w:hAnsi="Book Antiqua" w:cs="Tahoma"/>
          <w:sz w:val="12"/>
          <w:szCs w:val="12"/>
        </w:rPr>
      </w:pPr>
    </w:p>
    <w:p w14:paraId="21C87D43" w14:textId="77777777" w:rsidR="00603240" w:rsidRDefault="00603240" w:rsidP="00704A32">
      <w:pPr>
        <w:pStyle w:val="Header"/>
        <w:tabs>
          <w:tab w:val="clear" w:pos="4320"/>
          <w:tab w:val="clear" w:pos="8640"/>
        </w:tabs>
        <w:rPr>
          <w:sz w:val="24"/>
          <w:szCs w:val="12"/>
        </w:rPr>
      </w:pPr>
    </w:p>
    <w:p w14:paraId="237A3C2C" w14:textId="77777777" w:rsidR="00704A32" w:rsidRPr="005B0DCF" w:rsidRDefault="00704A32" w:rsidP="00704A32">
      <w:pPr>
        <w:pStyle w:val="Header"/>
        <w:tabs>
          <w:tab w:val="clear" w:pos="4320"/>
          <w:tab w:val="clear" w:pos="8640"/>
        </w:tabs>
        <w:rPr>
          <w:sz w:val="24"/>
          <w:szCs w:val="12"/>
        </w:rPr>
      </w:pPr>
      <w:r w:rsidRPr="005B0DCF">
        <w:rPr>
          <w:sz w:val="24"/>
          <w:szCs w:val="12"/>
        </w:rPr>
        <w:t>Citizenship: United States</w:t>
      </w:r>
    </w:p>
    <w:p w14:paraId="23632CBE" w14:textId="77777777" w:rsidR="00603240" w:rsidRPr="005B0DCF" w:rsidRDefault="00704A32" w:rsidP="00704A32">
      <w:pPr>
        <w:pStyle w:val="Header"/>
        <w:tabs>
          <w:tab w:val="clear" w:pos="4320"/>
          <w:tab w:val="clear" w:pos="8640"/>
        </w:tabs>
        <w:rPr>
          <w:sz w:val="24"/>
          <w:szCs w:val="12"/>
        </w:rPr>
      </w:pPr>
      <w:r w:rsidRPr="005B0DCF">
        <w:rPr>
          <w:sz w:val="24"/>
          <w:szCs w:val="12"/>
        </w:rPr>
        <w:t>Security Clearance: Secret</w:t>
      </w:r>
    </w:p>
    <w:p w14:paraId="2EB836D0" w14:textId="77777777" w:rsidR="00704A32" w:rsidRDefault="00704A32" w:rsidP="00704A32">
      <w:pPr>
        <w:pStyle w:val="Header"/>
        <w:tabs>
          <w:tab w:val="clear" w:pos="4320"/>
          <w:tab w:val="clear" w:pos="8640"/>
        </w:tabs>
        <w:rPr>
          <w:rFonts w:ascii="Book Antiqua" w:hAnsi="Book Antiqua" w:cs="Tahoma"/>
          <w:sz w:val="12"/>
          <w:szCs w:val="12"/>
        </w:rPr>
      </w:pPr>
    </w:p>
    <w:p w14:paraId="6C1B8F78" w14:textId="77777777" w:rsidR="00603240" w:rsidRPr="00921B0A" w:rsidRDefault="00603240" w:rsidP="00704A32">
      <w:pPr>
        <w:pStyle w:val="Header"/>
        <w:tabs>
          <w:tab w:val="clear" w:pos="4320"/>
          <w:tab w:val="clear" w:pos="8640"/>
        </w:tabs>
        <w:rPr>
          <w:rFonts w:ascii="Book Antiqua" w:hAnsi="Book Antiqua" w:cs="Tahoma"/>
          <w:sz w:val="12"/>
          <w:szCs w:val="12"/>
        </w:rPr>
      </w:pPr>
    </w:p>
    <w:p w14:paraId="785BDA7D" w14:textId="77777777" w:rsidR="00704A32" w:rsidRPr="00921B0A" w:rsidRDefault="00704A32" w:rsidP="00704A32">
      <w:pPr>
        <w:pStyle w:val="Header"/>
        <w:pBdr>
          <w:bottom w:val="single" w:sz="18" w:space="1" w:color="auto"/>
        </w:pBdr>
        <w:shd w:val="clear" w:color="auto" w:fill="D9D9D9"/>
        <w:tabs>
          <w:tab w:val="clear" w:pos="4320"/>
          <w:tab w:val="clear" w:pos="8640"/>
        </w:tabs>
        <w:jc w:val="center"/>
        <w:rPr>
          <w:rFonts w:ascii="Book Antiqua" w:hAnsi="Book Antiqua" w:cs="Tahoma"/>
          <w:b/>
          <w:sz w:val="24"/>
          <w:szCs w:val="24"/>
        </w:rPr>
      </w:pPr>
      <w:r w:rsidRPr="00921B0A">
        <w:rPr>
          <w:rFonts w:ascii="Book Antiqua" w:hAnsi="Book Antiqua" w:cs="Tahoma"/>
          <w:b/>
          <w:sz w:val="24"/>
          <w:szCs w:val="24"/>
        </w:rPr>
        <w:t>EXPERIENCE</w:t>
      </w:r>
    </w:p>
    <w:p w14:paraId="76D9DCD3" w14:textId="77777777" w:rsidR="00F479EE" w:rsidRDefault="00F479EE"/>
    <w:p w14:paraId="1EF98EC1" w14:textId="7B2F19DA" w:rsidR="00704A32" w:rsidRPr="00307EA8" w:rsidRDefault="00464C3D" w:rsidP="00704A32">
      <w:pPr>
        <w:rPr>
          <w:sz w:val="24"/>
          <w:szCs w:val="24"/>
        </w:rPr>
      </w:pPr>
      <w:r>
        <w:rPr>
          <w:b/>
          <w:sz w:val="24"/>
          <w:szCs w:val="24"/>
        </w:rPr>
        <w:t xml:space="preserve">Contracting </w:t>
      </w:r>
      <w:r w:rsidR="00961F61">
        <w:rPr>
          <w:b/>
          <w:sz w:val="24"/>
          <w:szCs w:val="24"/>
        </w:rPr>
        <w:t>Officer</w:t>
      </w:r>
      <w:bookmarkStart w:id="0" w:name="_GoBack"/>
      <w:bookmarkEnd w:id="0"/>
      <w:r>
        <w:rPr>
          <w:b/>
          <w:sz w:val="24"/>
          <w:szCs w:val="24"/>
        </w:rPr>
        <w:t xml:space="preserve"> </w:t>
      </w:r>
      <w:r w:rsidR="00704A32" w:rsidRPr="00307EA8">
        <w:rPr>
          <w:sz w:val="24"/>
          <w:szCs w:val="24"/>
        </w:rPr>
        <w:t>11/2017-Present</w:t>
      </w:r>
    </w:p>
    <w:p w14:paraId="66E63E94" w14:textId="77777777" w:rsidR="00704A32" w:rsidRPr="00307EA8" w:rsidRDefault="00704A32" w:rsidP="00704A32">
      <w:pPr>
        <w:rPr>
          <w:sz w:val="24"/>
          <w:szCs w:val="24"/>
        </w:rPr>
      </w:pPr>
      <w:r w:rsidRPr="00307EA8">
        <w:rPr>
          <w:sz w:val="24"/>
          <w:szCs w:val="24"/>
        </w:rPr>
        <w:t>United States Air Force Hill Air Force Base, UT 84056</w:t>
      </w:r>
    </w:p>
    <w:p w14:paraId="29FBA403" w14:textId="77777777" w:rsidR="00704A32" w:rsidRPr="00307EA8" w:rsidRDefault="00704A32" w:rsidP="00704A32">
      <w:pPr>
        <w:rPr>
          <w:sz w:val="24"/>
          <w:szCs w:val="24"/>
        </w:rPr>
      </w:pPr>
      <w:r w:rsidRPr="00307EA8">
        <w:rPr>
          <w:sz w:val="24"/>
          <w:szCs w:val="24"/>
        </w:rPr>
        <w:t xml:space="preserve">40 Hours/week </w:t>
      </w:r>
    </w:p>
    <w:p w14:paraId="35CFBE50" w14:textId="77777777" w:rsidR="00704A32" w:rsidRPr="00307EA8" w:rsidRDefault="00464C3D" w:rsidP="00704A32">
      <w:pPr>
        <w:rPr>
          <w:sz w:val="24"/>
          <w:szCs w:val="24"/>
        </w:rPr>
      </w:pPr>
      <w:r>
        <w:rPr>
          <w:sz w:val="24"/>
          <w:szCs w:val="24"/>
        </w:rPr>
        <w:t>Supervisor: Terry Clark, 801-586</w:t>
      </w:r>
      <w:r w:rsidR="00704A32" w:rsidRPr="00307EA8">
        <w:rPr>
          <w:sz w:val="24"/>
          <w:szCs w:val="24"/>
        </w:rPr>
        <w:t>-</w:t>
      </w:r>
      <w:r>
        <w:rPr>
          <w:sz w:val="24"/>
          <w:szCs w:val="24"/>
        </w:rPr>
        <w:t>9135</w:t>
      </w:r>
      <w:r w:rsidR="00704A32" w:rsidRPr="00307EA8">
        <w:rPr>
          <w:sz w:val="24"/>
          <w:szCs w:val="24"/>
        </w:rPr>
        <w:t xml:space="preserve">; may contact </w:t>
      </w:r>
    </w:p>
    <w:p w14:paraId="7DC4D7E1" w14:textId="77777777" w:rsidR="00704A32" w:rsidRPr="00307EA8" w:rsidRDefault="00704A32" w:rsidP="00704A32">
      <w:pPr>
        <w:rPr>
          <w:sz w:val="24"/>
          <w:szCs w:val="24"/>
        </w:rPr>
      </w:pPr>
    </w:p>
    <w:p w14:paraId="039AC442" w14:textId="77777777" w:rsidR="00AA4C8C" w:rsidRPr="00307EA8" w:rsidRDefault="00AA4C8C" w:rsidP="00307EA8">
      <w:pPr>
        <w:rPr>
          <w:sz w:val="24"/>
          <w:szCs w:val="24"/>
          <w:u w:val="single"/>
        </w:rPr>
      </w:pPr>
      <w:r w:rsidRPr="00307EA8">
        <w:rPr>
          <w:sz w:val="24"/>
          <w:szCs w:val="24"/>
          <w:u w:val="single"/>
        </w:rPr>
        <w:t xml:space="preserve">Summary </w:t>
      </w:r>
    </w:p>
    <w:p w14:paraId="6367D2A5" w14:textId="77777777" w:rsidR="00C97ABA" w:rsidRPr="00307EA8" w:rsidRDefault="00C97ABA" w:rsidP="00307EA8">
      <w:pPr>
        <w:rPr>
          <w:rFonts w:eastAsiaTheme="minorHAnsi"/>
          <w:sz w:val="24"/>
          <w:szCs w:val="24"/>
        </w:rPr>
      </w:pPr>
      <w:r w:rsidRPr="00307EA8">
        <w:rPr>
          <w:rFonts w:eastAsiaTheme="minorHAnsi"/>
          <w:sz w:val="24"/>
          <w:szCs w:val="24"/>
        </w:rPr>
        <w:t xml:space="preserve">Responsible for pre-award and post-award functions </w:t>
      </w:r>
      <w:r w:rsidR="002B7208" w:rsidRPr="00307EA8">
        <w:rPr>
          <w:rFonts w:eastAsiaTheme="minorHAnsi"/>
          <w:sz w:val="24"/>
          <w:szCs w:val="24"/>
        </w:rPr>
        <w:t>including</w:t>
      </w:r>
      <w:r w:rsidRPr="00307EA8">
        <w:rPr>
          <w:rFonts w:eastAsiaTheme="minorHAnsi"/>
          <w:sz w:val="24"/>
          <w:szCs w:val="24"/>
        </w:rPr>
        <w:t xml:space="preserve"> price/cost analysis</w:t>
      </w:r>
      <w:r w:rsidR="00ED6A21" w:rsidRPr="00307EA8">
        <w:rPr>
          <w:rFonts w:eastAsiaTheme="minorHAnsi"/>
          <w:sz w:val="24"/>
          <w:szCs w:val="24"/>
        </w:rPr>
        <w:t xml:space="preserve"> and</w:t>
      </w:r>
      <w:r w:rsidRPr="00307EA8">
        <w:rPr>
          <w:rFonts w:eastAsiaTheme="minorHAnsi"/>
          <w:sz w:val="24"/>
          <w:szCs w:val="24"/>
        </w:rPr>
        <w:t xml:space="preserve"> negotiation</w:t>
      </w:r>
      <w:r w:rsidR="00ED6A21" w:rsidRPr="00307EA8">
        <w:rPr>
          <w:rFonts w:eastAsiaTheme="minorHAnsi"/>
          <w:sz w:val="24"/>
          <w:szCs w:val="24"/>
        </w:rPr>
        <w:t>. Performs administration</w:t>
      </w:r>
      <w:r w:rsidRPr="00307EA8">
        <w:rPr>
          <w:rFonts w:eastAsiaTheme="minorHAnsi"/>
          <w:sz w:val="24"/>
          <w:szCs w:val="24"/>
        </w:rPr>
        <w:t xml:space="preserve"> for services, materials, and equipment associated with research, development, test, evaluation, and production activities for ICBM Ground Systems. </w:t>
      </w:r>
      <w:r w:rsidR="00464C3D">
        <w:rPr>
          <w:rFonts w:eastAsiaTheme="minorHAnsi"/>
          <w:sz w:val="24"/>
          <w:szCs w:val="24"/>
        </w:rPr>
        <w:t xml:space="preserve">As a Contracting specialist </w:t>
      </w:r>
      <w:r w:rsidR="00ED6A21" w:rsidRPr="00307EA8">
        <w:rPr>
          <w:rFonts w:eastAsiaTheme="minorHAnsi"/>
          <w:sz w:val="24"/>
          <w:szCs w:val="24"/>
        </w:rPr>
        <w:t xml:space="preserve">for the USAF, I have worked on multiple integrated product teams </w:t>
      </w:r>
      <w:r w:rsidR="0070475A">
        <w:rPr>
          <w:rFonts w:eastAsiaTheme="minorHAnsi"/>
          <w:sz w:val="24"/>
          <w:szCs w:val="24"/>
        </w:rPr>
        <w:t xml:space="preserve">(IPT) </w:t>
      </w:r>
      <w:r w:rsidR="00ED6A21" w:rsidRPr="00307EA8">
        <w:rPr>
          <w:rFonts w:eastAsiaTheme="minorHAnsi"/>
          <w:sz w:val="24"/>
          <w:szCs w:val="24"/>
        </w:rPr>
        <w:t xml:space="preserve">and contracts including the Ground Subsystem Support Contract IDIQ, multiple task orders, and served as the buyer assigned to a competitive source selection. </w:t>
      </w:r>
    </w:p>
    <w:p w14:paraId="2108E666" w14:textId="77777777" w:rsidR="00ED6A21" w:rsidRPr="00307EA8" w:rsidRDefault="00ED6A21" w:rsidP="00307EA8">
      <w:pPr>
        <w:rPr>
          <w:sz w:val="24"/>
          <w:szCs w:val="24"/>
        </w:rPr>
      </w:pPr>
    </w:p>
    <w:p w14:paraId="6D7BA474" w14:textId="77777777" w:rsidR="00AA4C8C" w:rsidRPr="00307EA8" w:rsidRDefault="00AA4C8C" w:rsidP="00307EA8">
      <w:pPr>
        <w:rPr>
          <w:sz w:val="24"/>
          <w:szCs w:val="24"/>
          <w:u w:val="single"/>
        </w:rPr>
      </w:pPr>
      <w:r w:rsidRPr="00307EA8">
        <w:rPr>
          <w:sz w:val="24"/>
          <w:szCs w:val="24"/>
          <w:u w:val="single"/>
        </w:rPr>
        <w:t xml:space="preserve">Duties </w:t>
      </w:r>
    </w:p>
    <w:p w14:paraId="3B60E855" w14:textId="77777777" w:rsidR="00AA4C8C" w:rsidRPr="00307EA8" w:rsidRDefault="00ED6A21" w:rsidP="00307EA8">
      <w:pPr>
        <w:pStyle w:val="ListParagraph"/>
        <w:numPr>
          <w:ilvl w:val="0"/>
          <w:numId w:val="3"/>
        </w:numPr>
        <w:ind w:left="720"/>
        <w:rPr>
          <w:sz w:val="24"/>
          <w:szCs w:val="24"/>
        </w:rPr>
      </w:pPr>
      <w:r w:rsidRPr="00307EA8">
        <w:rPr>
          <w:sz w:val="24"/>
          <w:szCs w:val="24"/>
        </w:rPr>
        <w:t xml:space="preserve">Perform </w:t>
      </w:r>
      <w:r w:rsidR="00B53447" w:rsidRPr="00307EA8">
        <w:rPr>
          <w:sz w:val="24"/>
          <w:szCs w:val="24"/>
        </w:rPr>
        <w:t xml:space="preserve">contract functions to include conducting market research, price/cost analysis, negotiation and administration </w:t>
      </w:r>
    </w:p>
    <w:p w14:paraId="0FBDD7D4" w14:textId="77777777" w:rsidR="00B53447" w:rsidRPr="00307EA8" w:rsidRDefault="00B53447" w:rsidP="00307EA8">
      <w:pPr>
        <w:pStyle w:val="ListParagraph"/>
        <w:numPr>
          <w:ilvl w:val="0"/>
          <w:numId w:val="3"/>
        </w:numPr>
        <w:ind w:left="720"/>
        <w:rPr>
          <w:sz w:val="24"/>
          <w:szCs w:val="24"/>
        </w:rPr>
      </w:pPr>
      <w:r w:rsidRPr="00307EA8">
        <w:rPr>
          <w:sz w:val="24"/>
          <w:szCs w:val="24"/>
        </w:rPr>
        <w:t xml:space="preserve">Award and </w:t>
      </w:r>
      <w:r w:rsidR="00053AB1" w:rsidRPr="00307EA8">
        <w:rPr>
          <w:sz w:val="24"/>
          <w:szCs w:val="24"/>
        </w:rPr>
        <w:t>manage</w:t>
      </w:r>
      <w:r w:rsidRPr="00307EA8">
        <w:rPr>
          <w:sz w:val="24"/>
          <w:szCs w:val="24"/>
        </w:rPr>
        <w:t xml:space="preserve"> fir</w:t>
      </w:r>
      <w:r w:rsidR="002B7208" w:rsidRPr="00307EA8">
        <w:rPr>
          <w:sz w:val="24"/>
          <w:szCs w:val="24"/>
        </w:rPr>
        <w:t>m</w:t>
      </w:r>
      <w:r w:rsidRPr="00307EA8">
        <w:rPr>
          <w:sz w:val="24"/>
          <w:szCs w:val="24"/>
        </w:rPr>
        <w:t xml:space="preserve">-fixed price and cost reimbursement contracts </w:t>
      </w:r>
    </w:p>
    <w:p w14:paraId="010D966B" w14:textId="77777777" w:rsidR="00B53447" w:rsidRPr="00307EA8" w:rsidRDefault="00053AB1" w:rsidP="00307EA8">
      <w:pPr>
        <w:pStyle w:val="ListParagraph"/>
        <w:numPr>
          <w:ilvl w:val="0"/>
          <w:numId w:val="3"/>
        </w:numPr>
        <w:ind w:left="720"/>
        <w:rPr>
          <w:sz w:val="24"/>
          <w:szCs w:val="24"/>
        </w:rPr>
      </w:pPr>
      <w:r>
        <w:rPr>
          <w:sz w:val="24"/>
          <w:szCs w:val="24"/>
        </w:rPr>
        <w:t>Prepare</w:t>
      </w:r>
      <w:r w:rsidR="002B7208" w:rsidRPr="00307EA8">
        <w:rPr>
          <w:sz w:val="24"/>
          <w:szCs w:val="24"/>
        </w:rPr>
        <w:t>, c</w:t>
      </w:r>
      <w:r w:rsidR="00C97ABA" w:rsidRPr="00307EA8">
        <w:rPr>
          <w:sz w:val="24"/>
          <w:szCs w:val="24"/>
        </w:rPr>
        <w:t xml:space="preserve">oordinate, </w:t>
      </w:r>
      <w:r>
        <w:rPr>
          <w:sz w:val="24"/>
          <w:szCs w:val="24"/>
        </w:rPr>
        <w:t xml:space="preserve">and </w:t>
      </w:r>
      <w:r w:rsidR="00C97ABA" w:rsidRPr="00307EA8">
        <w:rPr>
          <w:sz w:val="24"/>
          <w:szCs w:val="24"/>
        </w:rPr>
        <w:t>analyze</w:t>
      </w:r>
      <w:r w:rsidR="002B7208" w:rsidRPr="00307EA8">
        <w:rPr>
          <w:sz w:val="24"/>
          <w:szCs w:val="24"/>
        </w:rPr>
        <w:t xml:space="preserve"> solicitation documents </w:t>
      </w:r>
      <w:r w:rsidR="00C97ABA" w:rsidRPr="00307EA8">
        <w:rPr>
          <w:sz w:val="24"/>
          <w:szCs w:val="24"/>
        </w:rPr>
        <w:t xml:space="preserve"> </w:t>
      </w:r>
    </w:p>
    <w:p w14:paraId="01503568" w14:textId="77777777" w:rsidR="00AA4C8C" w:rsidRPr="00307EA8" w:rsidRDefault="00B53447" w:rsidP="00307EA8">
      <w:pPr>
        <w:pStyle w:val="ListParagraph"/>
        <w:numPr>
          <w:ilvl w:val="0"/>
          <w:numId w:val="3"/>
        </w:numPr>
        <w:ind w:left="720"/>
        <w:rPr>
          <w:sz w:val="24"/>
          <w:szCs w:val="24"/>
        </w:rPr>
      </w:pPr>
      <w:r w:rsidRPr="00307EA8">
        <w:rPr>
          <w:sz w:val="24"/>
          <w:szCs w:val="24"/>
        </w:rPr>
        <w:t>Provide timely, clear, precise, and succinct verbal communication to team members, manageme</w:t>
      </w:r>
      <w:r w:rsidR="002B7208" w:rsidRPr="00307EA8">
        <w:rPr>
          <w:sz w:val="24"/>
          <w:szCs w:val="24"/>
        </w:rPr>
        <w:t>nt and acquisition stakeholders</w:t>
      </w:r>
    </w:p>
    <w:p w14:paraId="7D1D828A" w14:textId="77777777" w:rsidR="00B53447" w:rsidRPr="00307EA8" w:rsidRDefault="00B53447" w:rsidP="00307EA8">
      <w:pPr>
        <w:pStyle w:val="ListParagraph"/>
        <w:numPr>
          <w:ilvl w:val="0"/>
          <w:numId w:val="3"/>
        </w:numPr>
        <w:ind w:left="720"/>
        <w:rPr>
          <w:sz w:val="24"/>
          <w:szCs w:val="24"/>
        </w:rPr>
      </w:pPr>
      <w:r w:rsidRPr="00307EA8">
        <w:rPr>
          <w:sz w:val="24"/>
          <w:szCs w:val="24"/>
        </w:rPr>
        <w:t>I</w:t>
      </w:r>
      <w:r w:rsidR="00C97ABA" w:rsidRPr="00307EA8">
        <w:rPr>
          <w:sz w:val="24"/>
          <w:szCs w:val="24"/>
        </w:rPr>
        <w:t>dentify, analyze</w:t>
      </w:r>
      <w:r w:rsidRPr="00307EA8">
        <w:rPr>
          <w:sz w:val="24"/>
          <w:szCs w:val="24"/>
        </w:rPr>
        <w:t xml:space="preserve"> and propose solutions to conventional and complex</w:t>
      </w:r>
      <w:r w:rsidR="009836BA">
        <w:rPr>
          <w:sz w:val="24"/>
          <w:szCs w:val="24"/>
        </w:rPr>
        <w:t xml:space="preserve"> contracting</w:t>
      </w:r>
      <w:r w:rsidRPr="00307EA8">
        <w:rPr>
          <w:sz w:val="24"/>
          <w:szCs w:val="24"/>
        </w:rPr>
        <w:t xml:space="preserve"> problems</w:t>
      </w:r>
    </w:p>
    <w:p w14:paraId="7025D077" w14:textId="77777777" w:rsidR="002B7208" w:rsidRPr="00307EA8" w:rsidRDefault="006B4B05" w:rsidP="00307EA8">
      <w:pPr>
        <w:pStyle w:val="ListParagraph"/>
        <w:numPr>
          <w:ilvl w:val="0"/>
          <w:numId w:val="3"/>
        </w:numPr>
        <w:ind w:left="720"/>
        <w:rPr>
          <w:sz w:val="24"/>
          <w:szCs w:val="24"/>
        </w:rPr>
      </w:pPr>
      <w:r>
        <w:rPr>
          <w:rFonts w:eastAsiaTheme="minorHAnsi"/>
          <w:sz w:val="24"/>
          <w:szCs w:val="24"/>
        </w:rPr>
        <w:t>Prepare</w:t>
      </w:r>
      <w:r w:rsidR="0070475A">
        <w:rPr>
          <w:rFonts w:eastAsiaTheme="minorHAnsi"/>
          <w:sz w:val="24"/>
          <w:szCs w:val="24"/>
        </w:rPr>
        <w:t xml:space="preserve"> solicitations, perform analysis, evaluate and negotiate</w:t>
      </w:r>
      <w:r w:rsidR="00ED6A21" w:rsidRPr="00307EA8">
        <w:rPr>
          <w:rFonts w:eastAsiaTheme="minorHAnsi"/>
          <w:sz w:val="24"/>
          <w:szCs w:val="24"/>
        </w:rPr>
        <w:t xml:space="preserve"> contractor's proposals</w:t>
      </w:r>
    </w:p>
    <w:p w14:paraId="75BB5F23" w14:textId="77777777" w:rsidR="00ED6A21" w:rsidRPr="00307EA8" w:rsidRDefault="00ED6A21" w:rsidP="00307EA8">
      <w:pPr>
        <w:pStyle w:val="ListParagraph"/>
        <w:numPr>
          <w:ilvl w:val="0"/>
          <w:numId w:val="3"/>
        </w:numPr>
        <w:ind w:left="720"/>
        <w:rPr>
          <w:sz w:val="24"/>
          <w:szCs w:val="24"/>
        </w:rPr>
      </w:pPr>
      <w:r w:rsidRPr="00307EA8">
        <w:rPr>
          <w:rFonts w:eastAsiaTheme="minorHAnsi"/>
          <w:sz w:val="24"/>
          <w:szCs w:val="24"/>
        </w:rPr>
        <w:t xml:space="preserve">Recommend </w:t>
      </w:r>
      <w:r w:rsidR="0070475A">
        <w:rPr>
          <w:rFonts w:eastAsiaTheme="minorHAnsi"/>
          <w:sz w:val="24"/>
          <w:szCs w:val="24"/>
        </w:rPr>
        <w:t xml:space="preserve">contract </w:t>
      </w:r>
      <w:r w:rsidRPr="00307EA8">
        <w:rPr>
          <w:rFonts w:eastAsiaTheme="minorHAnsi"/>
          <w:sz w:val="24"/>
          <w:szCs w:val="24"/>
        </w:rPr>
        <w:t xml:space="preserve">award to contracting officer </w:t>
      </w:r>
    </w:p>
    <w:p w14:paraId="303DAFF0" w14:textId="77777777" w:rsidR="00ED6A21" w:rsidRPr="00307EA8" w:rsidRDefault="00ED6A21" w:rsidP="00307EA8">
      <w:pPr>
        <w:pStyle w:val="ListParagraph"/>
        <w:numPr>
          <w:ilvl w:val="0"/>
          <w:numId w:val="3"/>
        </w:numPr>
        <w:ind w:left="720"/>
        <w:rPr>
          <w:sz w:val="24"/>
          <w:szCs w:val="24"/>
        </w:rPr>
      </w:pPr>
      <w:r w:rsidRPr="00307EA8">
        <w:rPr>
          <w:sz w:val="24"/>
          <w:szCs w:val="24"/>
        </w:rPr>
        <w:t>Interpret contract and provides appropriate advice and guidance</w:t>
      </w:r>
    </w:p>
    <w:p w14:paraId="49934528" w14:textId="77777777" w:rsidR="00ED6A21" w:rsidRPr="00307EA8" w:rsidRDefault="00ED6A21" w:rsidP="00307EA8">
      <w:pPr>
        <w:pStyle w:val="ListParagraph"/>
        <w:numPr>
          <w:ilvl w:val="0"/>
          <w:numId w:val="3"/>
        </w:numPr>
        <w:ind w:left="720"/>
        <w:rPr>
          <w:sz w:val="24"/>
          <w:szCs w:val="24"/>
        </w:rPr>
      </w:pPr>
      <w:r w:rsidRPr="00307EA8">
        <w:rPr>
          <w:sz w:val="24"/>
          <w:szCs w:val="24"/>
        </w:rPr>
        <w:t>Ne</w:t>
      </w:r>
      <w:r w:rsidR="006B4B05">
        <w:rPr>
          <w:sz w:val="24"/>
          <w:szCs w:val="24"/>
        </w:rPr>
        <w:t>gotiate</w:t>
      </w:r>
      <w:r w:rsidRPr="00307EA8">
        <w:rPr>
          <w:sz w:val="24"/>
          <w:szCs w:val="24"/>
        </w:rPr>
        <w:t xml:space="preserve"> and award contract modifications</w:t>
      </w:r>
    </w:p>
    <w:p w14:paraId="31D0E780" w14:textId="77777777" w:rsidR="00C97ABA" w:rsidRPr="00307EA8" w:rsidRDefault="00C97ABA" w:rsidP="00307EA8">
      <w:pPr>
        <w:rPr>
          <w:b/>
          <w:sz w:val="24"/>
          <w:szCs w:val="24"/>
        </w:rPr>
      </w:pPr>
    </w:p>
    <w:p w14:paraId="364DD66B" w14:textId="77777777" w:rsidR="00AA4C8C" w:rsidRPr="00307EA8" w:rsidRDefault="00AA4C8C" w:rsidP="00307EA8">
      <w:pPr>
        <w:rPr>
          <w:sz w:val="24"/>
          <w:szCs w:val="24"/>
          <w:u w:val="single"/>
        </w:rPr>
      </w:pPr>
      <w:r w:rsidRPr="00307EA8">
        <w:rPr>
          <w:sz w:val="24"/>
          <w:szCs w:val="24"/>
          <w:u w:val="single"/>
        </w:rPr>
        <w:t>Accomplishments</w:t>
      </w:r>
    </w:p>
    <w:p w14:paraId="63279432" w14:textId="77777777" w:rsidR="00AA4C8C" w:rsidRDefault="0070475A" w:rsidP="00307EA8">
      <w:pPr>
        <w:rPr>
          <w:sz w:val="24"/>
          <w:szCs w:val="24"/>
        </w:rPr>
      </w:pPr>
      <w:r>
        <w:rPr>
          <w:sz w:val="24"/>
          <w:szCs w:val="24"/>
        </w:rPr>
        <w:t>Received</w:t>
      </w:r>
      <w:r w:rsidR="00AA4C8C" w:rsidRPr="00307EA8">
        <w:rPr>
          <w:sz w:val="24"/>
          <w:szCs w:val="24"/>
        </w:rPr>
        <w:t xml:space="preserve"> </w:t>
      </w:r>
      <w:r w:rsidR="00BA1D0D" w:rsidRPr="00307EA8">
        <w:rPr>
          <w:sz w:val="24"/>
          <w:szCs w:val="24"/>
        </w:rPr>
        <w:t>the annual award for</w:t>
      </w:r>
      <w:r w:rsidR="00AA4C8C" w:rsidRPr="00307EA8">
        <w:rPr>
          <w:sz w:val="24"/>
          <w:szCs w:val="24"/>
        </w:rPr>
        <w:t xml:space="preserve"> Outstanding Systems Contracting Civilian in Training for FY18</w:t>
      </w:r>
    </w:p>
    <w:p w14:paraId="006D2D64" w14:textId="77777777" w:rsidR="00603240" w:rsidRDefault="00603240" w:rsidP="00704A32"/>
    <w:p w14:paraId="77730607" w14:textId="77777777" w:rsidR="005B0DCF" w:rsidRDefault="00961F61" w:rsidP="00704A32">
      <w:pPr>
        <w:rPr>
          <w:b/>
          <w:sz w:val="24"/>
          <w:szCs w:val="24"/>
        </w:rPr>
      </w:pPr>
      <w:r>
        <w:pict w14:anchorId="5EBDE41A">
          <v:rect id="_x0000_i1025" style="width:0;height:1.5pt" o:hralign="center" o:hrstd="t" o:hr="t" fillcolor="#a0a0a0" stroked="f"/>
        </w:pict>
      </w:r>
    </w:p>
    <w:p w14:paraId="12BB3D4C" w14:textId="77777777" w:rsidR="00603240" w:rsidRDefault="00603240" w:rsidP="00704A32">
      <w:pPr>
        <w:rPr>
          <w:b/>
          <w:sz w:val="24"/>
          <w:szCs w:val="24"/>
        </w:rPr>
      </w:pPr>
    </w:p>
    <w:p w14:paraId="342B4A47" w14:textId="77777777" w:rsidR="00704A32" w:rsidRPr="00307EA8" w:rsidRDefault="00704A32" w:rsidP="00704A32">
      <w:pPr>
        <w:rPr>
          <w:sz w:val="24"/>
          <w:szCs w:val="24"/>
        </w:rPr>
      </w:pPr>
      <w:r w:rsidRPr="00307EA8">
        <w:rPr>
          <w:b/>
          <w:sz w:val="24"/>
          <w:szCs w:val="24"/>
        </w:rPr>
        <w:t xml:space="preserve">Business Operations Analyst </w:t>
      </w:r>
      <w:r w:rsidRPr="00307EA8">
        <w:rPr>
          <w:sz w:val="24"/>
          <w:szCs w:val="24"/>
        </w:rPr>
        <w:t>01/2017-11/2017</w:t>
      </w:r>
    </w:p>
    <w:p w14:paraId="7BCD4C13" w14:textId="77777777" w:rsidR="00704A32" w:rsidRPr="00307EA8" w:rsidRDefault="00704A32" w:rsidP="00704A32">
      <w:pPr>
        <w:rPr>
          <w:sz w:val="24"/>
          <w:szCs w:val="24"/>
        </w:rPr>
      </w:pPr>
      <w:r w:rsidRPr="00307EA8">
        <w:rPr>
          <w:sz w:val="24"/>
          <w:szCs w:val="24"/>
        </w:rPr>
        <w:t>BAE Systems Hill Air Force Base, UT 84056</w:t>
      </w:r>
    </w:p>
    <w:p w14:paraId="0DEC5D48" w14:textId="77777777" w:rsidR="00704A32" w:rsidRPr="00307EA8" w:rsidRDefault="00704A32" w:rsidP="00704A32">
      <w:pPr>
        <w:rPr>
          <w:sz w:val="24"/>
          <w:szCs w:val="24"/>
        </w:rPr>
      </w:pPr>
      <w:r w:rsidRPr="00307EA8">
        <w:rPr>
          <w:sz w:val="24"/>
          <w:szCs w:val="24"/>
        </w:rPr>
        <w:t xml:space="preserve">40 Hours/week </w:t>
      </w:r>
    </w:p>
    <w:p w14:paraId="3FC347AE" w14:textId="77777777" w:rsidR="00704A32" w:rsidRPr="00307EA8" w:rsidRDefault="00BA1D0D" w:rsidP="00704A32">
      <w:pPr>
        <w:rPr>
          <w:sz w:val="24"/>
          <w:szCs w:val="24"/>
        </w:rPr>
      </w:pPr>
      <w:r w:rsidRPr="00307EA8">
        <w:rPr>
          <w:sz w:val="24"/>
          <w:szCs w:val="24"/>
        </w:rPr>
        <w:t>Supervisor: Keith Hepler</w:t>
      </w:r>
      <w:r w:rsidR="00704A32" w:rsidRPr="00307EA8">
        <w:rPr>
          <w:sz w:val="24"/>
          <w:szCs w:val="24"/>
        </w:rPr>
        <w:t xml:space="preserve"> 801-777-</w:t>
      </w:r>
      <w:r w:rsidRPr="00307EA8">
        <w:rPr>
          <w:sz w:val="24"/>
          <w:szCs w:val="24"/>
        </w:rPr>
        <w:t>8478</w:t>
      </w:r>
      <w:r w:rsidR="00704A32" w:rsidRPr="00307EA8">
        <w:rPr>
          <w:sz w:val="24"/>
          <w:szCs w:val="24"/>
        </w:rPr>
        <w:t xml:space="preserve">; may contact </w:t>
      </w:r>
    </w:p>
    <w:p w14:paraId="41A1C4B7" w14:textId="77777777" w:rsidR="00704A32" w:rsidRDefault="00704A32" w:rsidP="00704A32">
      <w:pPr>
        <w:rPr>
          <w:sz w:val="24"/>
          <w:szCs w:val="24"/>
        </w:rPr>
      </w:pPr>
    </w:p>
    <w:p w14:paraId="76046689" w14:textId="77777777" w:rsidR="00704A32" w:rsidRPr="00307EA8" w:rsidRDefault="00704A32" w:rsidP="00307EA8">
      <w:pPr>
        <w:pStyle w:val="BodyText"/>
        <w:ind w:right="432"/>
        <w:jc w:val="both"/>
        <w:rPr>
          <w:u w:val="single"/>
        </w:rPr>
      </w:pPr>
      <w:r w:rsidRPr="00307EA8">
        <w:rPr>
          <w:u w:val="single"/>
        </w:rPr>
        <w:t>Summary</w:t>
      </w:r>
    </w:p>
    <w:p w14:paraId="21DE8F9B" w14:textId="77777777" w:rsidR="00704A32" w:rsidRPr="00307EA8" w:rsidRDefault="00704A32" w:rsidP="00307EA8">
      <w:pPr>
        <w:pStyle w:val="BodyText"/>
        <w:ind w:right="432"/>
        <w:jc w:val="both"/>
      </w:pPr>
      <w:r w:rsidRPr="00307EA8">
        <w:t>Advised and assisted acq</w:t>
      </w:r>
      <w:r w:rsidR="0070475A">
        <w:t>uisition leadership across the program integration p</w:t>
      </w:r>
      <w:r w:rsidRPr="00307EA8">
        <w:t>rocess, including strategic communication, baseline management, long-range planning, and data information analysis and reporting. Assisted program managers and acquisition leadership to make informed decisions and manage program changes by collecting information, analyzing it, and comparing to long-term planning objectives. Established, monitored and reported ICBM</w:t>
      </w:r>
      <w:r w:rsidR="0070475A">
        <w:t xml:space="preserve"> </w:t>
      </w:r>
      <w:r w:rsidRPr="00307EA8">
        <w:t>S</w:t>
      </w:r>
      <w:r w:rsidR="0070475A">
        <w:t xml:space="preserve">ystems </w:t>
      </w:r>
      <w:r w:rsidRPr="00307EA8">
        <w:t>D</w:t>
      </w:r>
      <w:r w:rsidR="0070475A">
        <w:t>irectorate</w:t>
      </w:r>
      <w:r w:rsidRPr="00307EA8">
        <w:t xml:space="preserve"> programs’ progress in achieving cost, schedule, and performance objectives documented </w:t>
      </w:r>
      <w:r w:rsidR="0070475A">
        <w:t>in the Acquisition Baseline</w:t>
      </w:r>
      <w:r w:rsidRPr="00307EA8">
        <w:t>.</w:t>
      </w:r>
    </w:p>
    <w:p w14:paraId="7237EE45" w14:textId="77777777" w:rsidR="00704A32" w:rsidRPr="00307EA8" w:rsidRDefault="00704A32" w:rsidP="00307EA8">
      <w:pPr>
        <w:pStyle w:val="BodyText"/>
        <w:ind w:right="432"/>
        <w:jc w:val="both"/>
      </w:pPr>
    </w:p>
    <w:p w14:paraId="66BCB969" w14:textId="77777777" w:rsidR="00704A32" w:rsidRPr="00307EA8" w:rsidRDefault="00704A32" w:rsidP="00307EA8">
      <w:pPr>
        <w:pStyle w:val="BodyText"/>
        <w:ind w:right="432"/>
        <w:jc w:val="both"/>
        <w:rPr>
          <w:u w:val="single"/>
        </w:rPr>
      </w:pPr>
      <w:r w:rsidRPr="00307EA8">
        <w:rPr>
          <w:u w:val="single"/>
        </w:rPr>
        <w:t>Duties</w:t>
      </w:r>
    </w:p>
    <w:p w14:paraId="7121E428"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 xml:space="preserve">Managed </w:t>
      </w:r>
      <w:r w:rsidRPr="00307EA8">
        <w:rPr>
          <w:spacing w:val="-4"/>
          <w:sz w:val="24"/>
          <w:szCs w:val="24"/>
        </w:rPr>
        <w:t xml:space="preserve">Weapon </w:t>
      </w:r>
      <w:r w:rsidRPr="00307EA8">
        <w:rPr>
          <w:sz w:val="24"/>
          <w:szCs w:val="24"/>
        </w:rPr>
        <w:t>System Risks and provided relevant strategic</w:t>
      </w:r>
      <w:r w:rsidRPr="00307EA8">
        <w:rPr>
          <w:spacing w:val="-37"/>
          <w:sz w:val="24"/>
          <w:szCs w:val="24"/>
        </w:rPr>
        <w:t xml:space="preserve"> </w:t>
      </w:r>
      <w:r w:rsidRPr="00307EA8">
        <w:rPr>
          <w:sz w:val="24"/>
          <w:szCs w:val="24"/>
        </w:rPr>
        <w:t>information</w:t>
      </w:r>
    </w:p>
    <w:p w14:paraId="3C3ACBC4" w14:textId="77777777" w:rsidR="00704A32" w:rsidRPr="005B0DCF" w:rsidRDefault="00704A32" w:rsidP="00B110B0">
      <w:pPr>
        <w:pStyle w:val="ListParagraph"/>
        <w:numPr>
          <w:ilvl w:val="0"/>
          <w:numId w:val="1"/>
        </w:numPr>
        <w:tabs>
          <w:tab w:val="left" w:pos="520"/>
        </w:tabs>
        <w:spacing w:line="240" w:lineRule="auto"/>
        <w:ind w:left="399" w:right="432"/>
        <w:rPr>
          <w:sz w:val="24"/>
          <w:szCs w:val="24"/>
        </w:rPr>
      </w:pPr>
      <w:r w:rsidRPr="005B0DCF">
        <w:rPr>
          <w:sz w:val="24"/>
          <w:szCs w:val="24"/>
        </w:rPr>
        <w:t>Monitored contracted schedule</w:t>
      </w:r>
      <w:r w:rsidRPr="005B0DCF">
        <w:rPr>
          <w:spacing w:val="-12"/>
          <w:sz w:val="24"/>
          <w:szCs w:val="24"/>
        </w:rPr>
        <w:t xml:space="preserve"> </w:t>
      </w:r>
      <w:r w:rsidRPr="005B0DCF">
        <w:rPr>
          <w:sz w:val="24"/>
          <w:szCs w:val="24"/>
        </w:rPr>
        <w:t>performance</w:t>
      </w:r>
      <w:r w:rsidR="005B0DCF">
        <w:rPr>
          <w:sz w:val="24"/>
          <w:szCs w:val="24"/>
        </w:rPr>
        <w:t xml:space="preserve"> and</w:t>
      </w:r>
      <w:r w:rsidRPr="005B0DCF">
        <w:rPr>
          <w:sz w:val="24"/>
          <w:szCs w:val="24"/>
        </w:rPr>
        <w:t xml:space="preserve"> contract</w:t>
      </w:r>
      <w:r w:rsidRPr="005B0DCF">
        <w:rPr>
          <w:spacing w:val="-8"/>
          <w:sz w:val="24"/>
          <w:szCs w:val="24"/>
        </w:rPr>
        <w:t xml:space="preserve"> </w:t>
      </w:r>
      <w:r w:rsidRPr="005B0DCF">
        <w:rPr>
          <w:sz w:val="24"/>
          <w:szCs w:val="24"/>
        </w:rPr>
        <w:t>compliance</w:t>
      </w:r>
    </w:p>
    <w:p w14:paraId="36A7F426"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Executed customer related contract</w:t>
      </w:r>
      <w:r w:rsidRPr="00307EA8">
        <w:rPr>
          <w:spacing w:val="-12"/>
          <w:sz w:val="24"/>
          <w:szCs w:val="24"/>
        </w:rPr>
        <w:t xml:space="preserve"> </w:t>
      </w:r>
      <w:r w:rsidRPr="00307EA8">
        <w:rPr>
          <w:sz w:val="24"/>
          <w:szCs w:val="24"/>
        </w:rPr>
        <w:t>fulfillment</w:t>
      </w:r>
    </w:p>
    <w:p w14:paraId="644E1664"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Performed negotiations and analysis related to contract acquisition</w:t>
      </w:r>
      <w:r w:rsidRPr="00307EA8">
        <w:rPr>
          <w:spacing w:val="-17"/>
          <w:sz w:val="24"/>
          <w:szCs w:val="24"/>
        </w:rPr>
        <w:t xml:space="preserve"> </w:t>
      </w:r>
      <w:r w:rsidRPr="00307EA8">
        <w:rPr>
          <w:sz w:val="24"/>
          <w:szCs w:val="24"/>
        </w:rPr>
        <w:t>achievement</w:t>
      </w:r>
    </w:p>
    <w:p w14:paraId="22BDEA33"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Assisted in rephrasing of</w:t>
      </w:r>
      <w:r w:rsidRPr="00307EA8">
        <w:rPr>
          <w:spacing w:val="-12"/>
          <w:sz w:val="24"/>
          <w:szCs w:val="24"/>
        </w:rPr>
        <w:t xml:space="preserve"> </w:t>
      </w:r>
      <w:r w:rsidRPr="00307EA8">
        <w:rPr>
          <w:sz w:val="24"/>
          <w:szCs w:val="24"/>
        </w:rPr>
        <w:t>money</w:t>
      </w:r>
    </w:p>
    <w:p w14:paraId="6ACE6145"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Provided program support for ICBM Program Managers to move programs through the</w:t>
      </w:r>
      <w:r w:rsidRPr="00307EA8">
        <w:rPr>
          <w:spacing w:val="5"/>
          <w:sz w:val="24"/>
          <w:szCs w:val="24"/>
        </w:rPr>
        <w:t xml:space="preserve"> </w:t>
      </w:r>
      <w:r w:rsidRPr="00307EA8">
        <w:rPr>
          <w:sz w:val="24"/>
          <w:szCs w:val="24"/>
        </w:rPr>
        <w:t>acquisition process</w:t>
      </w:r>
    </w:p>
    <w:p w14:paraId="0A767D7E"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Performed financial analyses and prepare</w:t>
      </w:r>
      <w:r w:rsidRPr="00307EA8">
        <w:rPr>
          <w:spacing w:val="-21"/>
          <w:sz w:val="24"/>
          <w:szCs w:val="24"/>
        </w:rPr>
        <w:t xml:space="preserve"> </w:t>
      </w:r>
      <w:r w:rsidRPr="00307EA8">
        <w:rPr>
          <w:sz w:val="24"/>
          <w:szCs w:val="24"/>
        </w:rPr>
        <w:t>reports</w:t>
      </w:r>
    </w:p>
    <w:p w14:paraId="7EB91420"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pacing w:val="-3"/>
          <w:sz w:val="24"/>
          <w:szCs w:val="24"/>
        </w:rPr>
        <w:t xml:space="preserve">Reviewed, </w:t>
      </w:r>
      <w:r w:rsidRPr="00307EA8">
        <w:rPr>
          <w:sz w:val="24"/>
          <w:szCs w:val="24"/>
        </w:rPr>
        <w:t>analyzed, and submitted funding</w:t>
      </w:r>
      <w:r w:rsidRPr="00307EA8">
        <w:rPr>
          <w:spacing w:val="-12"/>
          <w:sz w:val="24"/>
          <w:szCs w:val="24"/>
        </w:rPr>
        <w:t xml:space="preserve"> </w:t>
      </w:r>
      <w:r w:rsidRPr="00307EA8">
        <w:rPr>
          <w:sz w:val="24"/>
          <w:szCs w:val="24"/>
        </w:rPr>
        <w:t>requests</w:t>
      </w:r>
    </w:p>
    <w:p w14:paraId="1D460929"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Prepared project execution plans in conjunction with program</w:t>
      </w:r>
      <w:r w:rsidRPr="00307EA8">
        <w:rPr>
          <w:spacing w:val="-27"/>
          <w:sz w:val="24"/>
          <w:szCs w:val="24"/>
        </w:rPr>
        <w:t xml:space="preserve"> </w:t>
      </w:r>
      <w:r w:rsidRPr="00307EA8">
        <w:rPr>
          <w:sz w:val="24"/>
          <w:szCs w:val="24"/>
        </w:rPr>
        <w:t>managers</w:t>
      </w:r>
    </w:p>
    <w:p w14:paraId="22DA3559"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Assisted program managers in achieving cost, schedule, and performance</w:t>
      </w:r>
      <w:r w:rsidRPr="00307EA8">
        <w:rPr>
          <w:spacing w:val="-39"/>
          <w:sz w:val="24"/>
          <w:szCs w:val="24"/>
        </w:rPr>
        <w:t xml:space="preserve"> </w:t>
      </w:r>
      <w:r w:rsidRPr="00307EA8">
        <w:rPr>
          <w:sz w:val="24"/>
          <w:szCs w:val="24"/>
        </w:rPr>
        <w:t>objectives</w:t>
      </w:r>
    </w:p>
    <w:p w14:paraId="283D6DCD"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Developed</w:t>
      </w:r>
      <w:r w:rsidRPr="00307EA8">
        <w:rPr>
          <w:spacing w:val="-8"/>
          <w:sz w:val="24"/>
          <w:szCs w:val="24"/>
        </w:rPr>
        <w:t xml:space="preserve"> </w:t>
      </w:r>
      <w:r w:rsidRPr="00307EA8">
        <w:rPr>
          <w:sz w:val="24"/>
          <w:szCs w:val="24"/>
        </w:rPr>
        <w:t>resolutions</w:t>
      </w:r>
      <w:r w:rsidRPr="00307EA8">
        <w:rPr>
          <w:spacing w:val="-8"/>
          <w:sz w:val="24"/>
          <w:szCs w:val="24"/>
        </w:rPr>
        <w:t xml:space="preserve"> </w:t>
      </w:r>
      <w:r w:rsidRPr="00307EA8">
        <w:rPr>
          <w:sz w:val="24"/>
          <w:szCs w:val="24"/>
        </w:rPr>
        <w:t>to</w:t>
      </w:r>
      <w:r w:rsidRPr="00307EA8">
        <w:rPr>
          <w:spacing w:val="-10"/>
          <w:sz w:val="24"/>
          <w:szCs w:val="24"/>
        </w:rPr>
        <w:t xml:space="preserve"> </w:t>
      </w:r>
      <w:r w:rsidRPr="00307EA8">
        <w:rPr>
          <w:sz w:val="24"/>
          <w:szCs w:val="24"/>
        </w:rPr>
        <w:t>meet</w:t>
      </w:r>
      <w:r w:rsidRPr="00307EA8">
        <w:rPr>
          <w:spacing w:val="-9"/>
          <w:sz w:val="24"/>
          <w:szCs w:val="24"/>
        </w:rPr>
        <w:t xml:space="preserve"> </w:t>
      </w:r>
      <w:r w:rsidRPr="00307EA8">
        <w:rPr>
          <w:sz w:val="24"/>
          <w:szCs w:val="24"/>
        </w:rPr>
        <w:t>productivity,</w:t>
      </w:r>
      <w:r w:rsidRPr="00307EA8">
        <w:rPr>
          <w:spacing w:val="-8"/>
          <w:sz w:val="24"/>
          <w:szCs w:val="24"/>
        </w:rPr>
        <w:t xml:space="preserve"> </w:t>
      </w:r>
      <w:r w:rsidRPr="00307EA8">
        <w:rPr>
          <w:sz w:val="24"/>
          <w:szCs w:val="24"/>
        </w:rPr>
        <w:t>quality,</w:t>
      </w:r>
      <w:r w:rsidRPr="00307EA8">
        <w:rPr>
          <w:spacing w:val="-6"/>
          <w:sz w:val="24"/>
          <w:szCs w:val="24"/>
        </w:rPr>
        <w:t xml:space="preserve"> </w:t>
      </w:r>
      <w:r w:rsidRPr="00307EA8">
        <w:rPr>
          <w:sz w:val="24"/>
          <w:szCs w:val="24"/>
        </w:rPr>
        <w:t>and</w:t>
      </w:r>
      <w:r w:rsidRPr="00307EA8">
        <w:rPr>
          <w:spacing w:val="-10"/>
          <w:sz w:val="24"/>
          <w:szCs w:val="24"/>
        </w:rPr>
        <w:t xml:space="preserve"> </w:t>
      </w:r>
      <w:r w:rsidRPr="00307EA8">
        <w:rPr>
          <w:sz w:val="24"/>
          <w:szCs w:val="24"/>
        </w:rPr>
        <w:t>client</w:t>
      </w:r>
      <w:r w:rsidRPr="00307EA8">
        <w:rPr>
          <w:spacing w:val="-5"/>
          <w:sz w:val="24"/>
          <w:szCs w:val="24"/>
        </w:rPr>
        <w:t xml:space="preserve"> </w:t>
      </w:r>
      <w:r w:rsidRPr="00307EA8">
        <w:rPr>
          <w:sz w:val="24"/>
          <w:szCs w:val="24"/>
        </w:rPr>
        <w:t>goals</w:t>
      </w:r>
    </w:p>
    <w:p w14:paraId="57AA1C7A"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Evaluated and assessed contracts on behalf of IPT and Program</w:t>
      </w:r>
      <w:r w:rsidRPr="00307EA8">
        <w:rPr>
          <w:spacing w:val="-41"/>
          <w:sz w:val="24"/>
          <w:szCs w:val="24"/>
        </w:rPr>
        <w:t xml:space="preserve"> </w:t>
      </w:r>
      <w:r w:rsidRPr="00307EA8">
        <w:rPr>
          <w:sz w:val="24"/>
          <w:szCs w:val="24"/>
        </w:rPr>
        <w:t>Mangers</w:t>
      </w:r>
    </w:p>
    <w:p w14:paraId="34134758" w14:textId="77777777" w:rsidR="00704A32" w:rsidRPr="00307EA8" w:rsidRDefault="00704A32" w:rsidP="00307EA8">
      <w:pPr>
        <w:pStyle w:val="ListParagraph"/>
        <w:numPr>
          <w:ilvl w:val="0"/>
          <w:numId w:val="1"/>
        </w:numPr>
        <w:tabs>
          <w:tab w:val="left" w:pos="520"/>
        </w:tabs>
        <w:spacing w:line="240" w:lineRule="auto"/>
        <w:ind w:left="399" w:right="432"/>
        <w:rPr>
          <w:sz w:val="24"/>
          <w:szCs w:val="24"/>
        </w:rPr>
      </w:pPr>
      <w:r w:rsidRPr="00307EA8">
        <w:rPr>
          <w:sz w:val="24"/>
          <w:szCs w:val="24"/>
        </w:rPr>
        <w:t>Managed trackers, review status of projects, and prepare status</w:t>
      </w:r>
      <w:r w:rsidRPr="00307EA8">
        <w:rPr>
          <w:spacing w:val="-34"/>
          <w:sz w:val="24"/>
          <w:szCs w:val="24"/>
        </w:rPr>
        <w:t xml:space="preserve"> </w:t>
      </w:r>
      <w:r w:rsidRPr="00307EA8">
        <w:rPr>
          <w:sz w:val="24"/>
          <w:szCs w:val="24"/>
        </w:rPr>
        <w:t>reports</w:t>
      </w:r>
    </w:p>
    <w:p w14:paraId="62A4B855" w14:textId="77777777" w:rsidR="00704A32" w:rsidRPr="00307EA8" w:rsidRDefault="00704A32" w:rsidP="00307EA8">
      <w:pPr>
        <w:pStyle w:val="Default"/>
        <w:ind w:right="432"/>
      </w:pPr>
    </w:p>
    <w:p w14:paraId="64408C03" w14:textId="77777777" w:rsidR="00704A32" w:rsidRPr="00307EA8" w:rsidRDefault="00704A32" w:rsidP="00307EA8">
      <w:pPr>
        <w:pStyle w:val="Default"/>
        <w:ind w:left="-120" w:right="432"/>
        <w:rPr>
          <w:u w:val="single"/>
        </w:rPr>
      </w:pPr>
      <w:r w:rsidRPr="00307EA8">
        <w:rPr>
          <w:u w:val="single"/>
        </w:rPr>
        <w:t>Accomplishments</w:t>
      </w:r>
    </w:p>
    <w:p w14:paraId="1B4847F4" w14:textId="77777777" w:rsidR="00603240" w:rsidRDefault="00704A32" w:rsidP="005B0DCF">
      <w:pPr>
        <w:pStyle w:val="Default"/>
        <w:ind w:left="-120" w:right="432"/>
      </w:pPr>
      <w:r w:rsidRPr="00307EA8">
        <w:t>Promoted to Business Operation Analyst II from Business Operations Analyst I after six months</w:t>
      </w:r>
    </w:p>
    <w:p w14:paraId="3EFD0E98" w14:textId="77777777" w:rsidR="00603240" w:rsidRDefault="00603240" w:rsidP="005B0DCF">
      <w:pPr>
        <w:pStyle w:val="Default"/>
        <w:ind w:left="-120" w:right="432"/>
      </w:pPr>
    </w:p>
    <w:p w14:paraId="0D25A47B" w14:textId="77777777" w:rsidR="00307EA8" w:rsidRPr="005B0DCF" w:rsidRDefault="00961F61" w:rsidP="005B0DCF">
      <w:pPr>
        <w:pStyle w:val="Default"/>
        <w:ind w:left="-120" w:right="432"/>
      </w:pPr>
      <w:r>
        <w:pict w14:anchorId="35E493E2">
          <v:rect id="_x0000_i1026" style="width:0;height:1.5pt" o:hralign="center" o:hrstd="t" o:hr="t" fillcolor="#a0a0a0" stroked="f"/>
        </w:pict>
      </w:r>
    </w:p>
    <w:p w14:paraId="7823AC31" w14:textId="77777777" w:rsidR="005B0DCF" w:rsidRDefault="005B0DCF" w:rsidP="00704A32">
      <w:pPr>
        <w:pStyle w:val="Default"/>
        <w:rPr>
          <w:b/>
          <w:bCs/>
        </w:rPr>
      </w:pPr>
    </w:p>
    <w:p w14:paraId="0B91C5C5" w14:textId="77777777" w:rsidR="00704A32" w:rsidRPr="00307EA8" w:rsidRDefault="00704A32" w:rsidP="00704A32">
      <w:pPr>
        <w:pStyle w:val="Default"/>
      </w:pPr>
      <w:r w:rsidRPr="00307EA8">
        <w:rPr>
          <w:b/>
          <w:bCs/>
        </w:rPr>
        <w:t xml:space="preserve">Junior Auditor </w:t>
      </w:r>
      <w:r w:rsidRPr="00307EA8">
        <w:rPr>
          <w:bCs/>
        </w:rPr>
        <w:t>04/2016-01/217</w:t>
      </w:r>
    </w:p>
    <w:p w14:paraId="725CD4AE" w14:textId="77777777" w:rsidR="00704A32" w:rsidRPr="00307EA8" w:rsidRDefault="00704A32" w:rsidP="00704A32">
      <w:pPr>
        <w:pStyle w:val="Default"/>
      </w:pPr>
      <w:r w:rsidRPr="00307EA8">
        <w:t xml:space="preserve">Cotiviti Healthcare </w:t>
      </w:r>
    </w:p>
    <w:p w14:paraId="6E58074D" w14:textId="77777777" w:rsidR="00704A32" w:rsidRPr="00307EA8" w:rsidRDefault="00704A32" w:rsidP="00704A32">
      <w:pPr>
        <w:pStyle w:val="Default"/>
      </w:pPr>
      <w:r w:rsidRPr="00307EA8">
        <w:t xml:space="preserve">Salt Lake City, UT </w:t>
      </w:r>
    </w:p>
    <w:p w14:paraId="421D0AFC" w14:textId="77777777" w:rsidR="00704A32" w:rsidRPr="00307EA8" w:rsidRDefault="00704A32" w:rsidP="00704A32">
      <w:pPr>
        <w:pStyle w:val="Default"/>
      </w:pPr>
      <w:r w:rsidRPr="00307EA8">
        <w:t>40 Hours/week</w:t>
      </w:r>
    </w:p>
    <w:p w14:paraId="6F3B42AE" w14:textId="77777777" w:rsidR="00704A32" w:rsidRPr="00307EA8" w:rsidRDefault="00704A32" w:rsidP="00704A32">
      <w:pPr>
        <w:pStyle w:val="Default"/>
      </w:pPr>
      <w:r w:rsidRPr="00307EA8">
        <w:t xml:space="preserve">Supervisor: Brett McCurdy </w:t>
      </w:r>
      <w:r w:rsidR="00BA1D0D" w:rsidRPr="00307EA8">
        <w:t xml:space="preserve">215-470-4781; may contact </w:t>
      </w:r>
    </w:p>
    <w:p w14:paraId="4F7A04F2" w14:textId="77777777" w:rsidR="00704A32" w:rsidRPr="00307EA8" w:rsidRDefault="00704A32" w:rsidP="00704A32">
      <w:pPr>
        <w:pStyle w:val="BodyText"/>
      </w:pPr>
    </w:p>
    <w:p w14:paraId="171C9BF2" w14:textId="77777777" w:rsidR="00704A32" w:rsidRPr="00307EA8" w:rsidRDefault="00704A32" w:rsidP="00307EA8">
      <w:pPr>
        <w:pStyle w:val="BodyText"/>
        <w:rPr>
          <w:u w:val="single"/>
        </w:rPr>
      </w:pPr>
      <w:r w:rsidRPr="00307EA8">
        <w:rPr>
          <w:u w:val="single"/>
        </w:rPr>
        <w:t>Summary</w:t>
      </w:r>
    </w:p>
    <w:p w14:paraId="3F975932" w14:textId="77777777" w:rsidR="00704A32" w:rsidRPr="00307EA8" w:rsidRDefault="00704A32" w:rsidP="00307EA8">
      <w:pPr>
        <w:pStyle w:val="BodyText"/>
      </w:pPr>
      <w:r w:rsidRPr="00307EA8">
        <w:t xml:space="preserve">Reviewed, discovered, and validated large amounts of data and delivered results and insights for clients. Recovered billions of dollars in incorrect payments for clients each year. </w:t>
      </w:r>
    </w:p>
    <w:p w14:paraId="2C45BB8A" w14:textId="77777777" w:rsidR="00704A32" w:rsidRPr="00307EA8" w:rsidRDefault="00704A32" w:rsidP="00307EA8">
      <w:pPr>
        <w:pStyle w:val="BodyText"/>
      </w:pPr>
    </w:p>
    <w:p w14:paraId="0A3877F3" w14:textId="77777777" w:rsidR="00704A32" w:rsidRPr="00307EA8" w:rsidRDefault="00704A32" w:rsidP="00307EA8">
      <w:pPr>
        <w:pStyle w:val="BodyText"/>
        <w:rPr>
          <w:u w:val="single"/>
        </w:rPr>
      </w:pPr>
      <w:r w:rsidRPr="00307EA8">
        <w:rPr>
          <w:u w:val="single"/>
        </w:rPr>
        <w:t>Duties</w:t>
      </w:r>
    </w:p>
    <w:p w14:paraId="335E5E73" w14:textId="77777777" w:rsidR="00704A32" w:rsidRPr="00307EA8" w:rsidRDefault="00704A32" w:rsidP="00307EA8">
      <w:pPr>
        <w:pStyle w:val="BodyText"/>
        <w:numPr>
          <w:ilvl w:val="0"/>
          <w:numId w:val="2"/>
        </w:numPr>
      </w:pPr>
      <w:r w:rsidRPr="00307EA8">
        <w:t>Solve problems by identifying errors and overpayments for our healthcare clients</w:t>
      </w:r>
    </w:p>
    <w:p w14:paraId="465A2BF5" w14:textId="77777777" w:rsidR="00704A32" w:rsidRPr="00307EA8" w:rsidRDefault="00704A32" w:rsidP="00307EA8">
      <w:pPr>
        <w:pStyle w:val="BodyText"/>
        <w:numPr>
          <w:ilvl w:val="0"/>
          <w:numId w:val="2"/>
        </w:numPr>
      </w:pPr>
      <w:r w:rsidRPr="00307EA8">
        <w:lastRenderedPageBreak/>
        <w:t>Generate new ideas for claim concepts and recovery opportunities</w:t>
      </w:r>
    </w:p>
    <w:p w14:paraId="0C55291A" w14:textId="77777777" w:rsidR="00704A32" w:rsidRPr="00307EA8" w:rsidRDefault="00704A32" w:rsidP="00307EA8">
      <w:pPr>
        <w:pStyle w:val="BodyText"/>
        <w:numPr>
          <w:ilvl w:val="0"/>
          <w:numId w:val="2"/>
        </w:numPr>
      </w:pPr>
      <w:r w:rsidRPr="00307EA8">
        <w:t>Utilize multiple computer software, systems and technology</w:t>
      </w:r>
    </w:p>
    <w:p w14:paraId="3A168EC8" w14:textId="77777777" w:rsidR="00704A32" w:rsidRPr="00307EA8" w:rsidRDefault="00704A32" w:rsidP="00307EA8">
      <w:pPr>
        <w:pStyle w:val="BodyText"/>
        <w:numPr>
          <w:ilvl w:val="0"/>
          <w:numId w:val="2"/>
        </w:numPr>
      </w:pPr>
      <w:r w:rsidRPr="00307EA8">
        <w:t>Exceed audit team goals and quality measures</w:t>
      </w:r>
    </w:p>
    <w:p w14:paraId="0E705B50" w14:textId="77777777" w:rsidR="00704A32" w:rsidRPr="00307EA8" w:rsidRDefault="00704A32" w:rsidP="00307EA8">
      <w:pPr>
        <w:pStyle w:val="BodyText"/>
        <w:numPr>
          <w:ilvl w:val="0"/>
          <w:numId w:val="2"/>
        </w:numPr>
      </w:pPr>
      <w:r w:rsidRPr="00307EA8">
        <w:t>Serve clients by responding to questions or inquiries</w:t>
      </w:r>
    </w:p>
    <w:p w14:paraId="076BB893" w14:textId="77777777" w:rsidR="00704A32" w:rsidRPr="00307EA8" w:rsidRDefault="00704A32" w:rsidP="00307EA8">
      <w:pPr>
        <w:pStyle w:val="BodyText"/>
        <w:numPr>
          <w:ilvl w:val="0"/>
          <w:numId w:val="2"/>
        </w:numPr>
      </w:pPr>
      <w:r w:rsidRPr="00307EA8">
        <w:t>Review and analyze contracts</w:t>
      </w:r>
    </w:p>
    <w:p w14:paraId="4A948ED5" w14:textId="77777777" w:rsidR="00704A32" w:rsidRPr="00307EA8" w:rsidRDefault="00704A32" w:rsidP="00307EA8">
      <w:pPr>
        <w:pStyle w:val="BodyText"/>
        <w:numPr>
          <w:ilvl w:val="0"/>
          <w:numId w:val="2"/>
        </w:numPr>
      </w:pPr>
      <w:r w:rsidRPr="00307EA8">
        <w:t>Write SQL custom queries for data analysis</w:t>
      </w:r>
    </w:p>
    <w:p w14:paraId="40385A65" w14:textId="77777777" w:rsidR="00704A32" w:rsidRPr="00307EA8" w:rsidRDefault="00704A32" w:rsidP="00307EA8">
      <w:pPr>
        <w:pStyle w:val="BodyText"/>
        <w:numPr>
          <w:ilvl w:val="0"/>
          <w:numId w:val="2"/>
        </w:numPr>
      </w:pPr>
      <w:r w:rsidRPr="00307EA8">
        <w:t>Utilize healthcare experience to perform audit recovery procedures</w:t>
      </w:r>
    </w:p>
    <w:p w14:paraId="4CF0A670" w14:textId="77777777" w:rsidR="00704A32" w:rsidRPr="00307EA8" w:rsidRDefault="00704A32" w:rsidP="00307EA8">
      <w:pPr>
        <w:pStyle w:val="BodyText"/>
      </w:pPr>
    </w:p>
    <w:p w14:paraId="472DF70C" w14:textId="77777777" w:rsidR="00704A32" w:rsidRPr="00307EA8" w:rsidRDefault="00704A32" w:rsidP="00307EA8">
      <w:pPr>
        <w:pStyle w:val="BodyText"/>
        <w:rPr>
          <w:u w:val="single"/>
        </w:rPr>
      </w:pPr>
      <w:r w:rsidRPr="00307EA8">
        <w:rPr>
          <w:u w:val="single"/>
        </w:rPr>
        <w:t xml:space="preserve">Accomplishments </w:t>
      </w:r>
    </w:p>
    <w:p w14:paraId="496B5177" w14:textId="77777777" w:rsidR="00704A32" w:rsidRPr="00307EA8" w:rsidRDefault="00704A32" w:rsidP="00307EA8">
      <w:pPr>
        <w:pStyle w:val="BodyText"/>
      </w:pPr>
      <w:r w:rsidRPr="00307EA8">
        <w:t>Recovered over $1,000,000.00 in payment errors within six months</w:t>
      </w:r>
    </w:p>
    <w:p w14:paraId="35210E5C" w14:textId="77777777" w:rsidR="00704A32" w:rsidRDefault="00704A32"/>
    <w:p w14:paraId="5030A7E0" w14:textId="77777777" w:rsidR="00704A32" w:rsidRDefault="00704A32"/>
    <w:p w14:paraId="75A52F03" w14:textId="77777777" w:rsidR="00704A32" w:rsidRPr="00921B0A" w:rsidRDefault="00704A32" w:rsidP="005B0DCF">
      <w:pPr>
        <w:pStyle w:val="Header"/>
        <w:pBdr>
          <w:bottom w:val="single" w:sz="4" w:space="1" w:color="auto"/>
        </w:pBdr>
        <w:shd w:val="clear" w:color="auto" w:fill="D9D9D9"/>
        <w:tabs>
          <w:tab w:val="clear" w:pos="4320"/>
          <w:tab w:val="clear" w:pos="8640"/>
        </w:tabs>
        <w:jc w:val="center"/>
        <w:rPr>
          <w:rFonts w:ascii="Book Antiqua" w:hAnsi="Book Antiqua" w:cs="Tahoma"/>
          <w:b/>
          <w:sz w:val="24"/>
          <w:szCs w:val="24"/>
        </w:rPr>
      </w:pPr>
      <w:r>
        <w:rPr>
          <w:rFonts w:ascii="Book Antiqua" w:hAnsi="Book Antiqua" w:cs="Tahoma"/>
          <w:b/>
          <w:bCs/>
          <w:sz w:val="24"/>
          <w:szCs w:val="24"/>
        </w:rPr>
        <w:t>E</w:t>
      </w:r>
      <w:r w:rsidR="00AA4C8C">
        <w:rPr>
          <w:rFonts w:ascii="Book Antiqua" w:hAnsi="Book Antiqua" w:cs="Tahoma"/>
          <w:b/>
          <w:bCs/>
          <w:sz w:val="24"/>
          <w:szCs w:val="24"/>
        </w:rPr>
        <w:t>DUCATION</w:t>
      </w:r>
    </w:p>
    <w:p w14:paraId="5D0982D8" w14:textId="77777777" w:rsidR="00603240" w:rsidRDefault="00603240" w:rsidP="00704A32">
      <w:pPr>
        <w:pStyle w:val="Default"/>
        <w:rPr>
          <w:rFonts w:ascii="Book Antiqua" w:eastAsia="Times New Roman" w:hAnsi="Book Antiqua" w:cs="Tahoma"/>
          <w:color w:val="auto"/>
          <w:sz w:val="12"/>
          <w:szCs w:val="12"/>
        </w:rPr>
      </w:pPr>
    </w:p>
    <w:p w14:paraId="50ED82F1" w14:textId="77777777" w:rsidR="00603240" w:rsidRDefault="00603240" w:rsidP="00704A32">
      <w:pPr>
        <w:pStyle w:val="Default"/>
        <w:rPr>
          <w:rFonts w:ascii="Book Antiqua" w:eastAsia="Times New Roman" w:hAnsi="Book Antiqua" w:cs="Tahoma"/>
          <w:color w:val="auto"/>
          <w:sz w:val="12"/>
          <w:szCs w:val="12"/>
        </w:rPr>
      </w:pPr>
    </w:p>
    <w:p w14:paraId="42C535A9" w14:textId="77777777" w:rsidR="00AA4C8C" w:rsidRPr="00307EA8" w:rsidRDefault="00704A32" w:rsidP="00704A32">
      <w:pPr>
        <w:pStyle w:val="Default"/>
        <w:rPr>
          <w:szCs w:val="23"/>
        </w:rPr>
      </w:pPr>
      <w:r w:rsidRPr="00307EA8">
        <w:rPr>
          <w:b/>
          <w:bCs/>
          <w:szCs w:val="23"/>
        </w:rPr>
        <w:t xml:space="preserve">Western Governors University </w:t>
      </w:r>
      <w:r w:rsidRPr="00307EA8">
        <w:rPr>
          <w:szCs w:val="23"/>
        </w:rPr>
        <w:t xml:space="preserve">Salt Lake City, UT </w:t>
      </w:r>
    </w:p>
    <w:p w14:paraId="22A873A1" w14:textId="77777777" w:rsidR="00AA4C8C" w:rsidRPr="00307EA8" w:rsidRDefault="00704A32" w:rsidP="00704A32">
      <w:pPr>
        <w:pStyle w:val="Default"/>
        <w:rPr>
          <w:szCs w:val="23"/>
        </w:rPr>
      </w:pPr>
      <w:r w:rsidRPr="00307EA8">
        <w:rPr>
          <w:szCs w:val="23"/>
        </w:rPr>
        <w:t xml:space="preserve">Master’s Degree 08/2017 </w:t>
      </w:r>
    </w:p>
    <w:p w14:paraId="3368BC29" w14:textId="77777777" w:rsidR="00704A32" w:rsidRPr="00307EA8" w:rsidRDefault="00704A32" w:rsidP="00704A32">
      <w:pPr>
        <w:pStyle w:val="Default"/>
        <w:rPr>
          <w:szCs w:val="23"/>
        </w:rPr>
      </w:pPr>
      <w:r w:rsidRPr="00307EA8">
        <w:rPr>
          <w:szCs w:val="23"/>
        </w:rPr>
        <w:t xml:space="preserve">Major: Master of Business Administration </w:t>
      </w:r>
    </w:p>
    <w:p w14:paraId="54072E1C" w14:textId="77777777" w:rsidR="00704A32" w:rsidRPr="00307EA8" w:rsidRDefault="00704A32" w:rsidP="00704A32">
      <w:pPr>
        <w:pStyle w:val="Default"/>
        <w:rPr>
          <w:szCs w:val="23"/>
        </w:rPr>
      </w:pPr>
    </w:p>
    <w:p w14:paraId="3280D15F" w14:textId="77777777" w:rsidR="00AA4C8C" w:rsidRPr="00307EA8" w:rsidRDefault="00704A32" w:rsidP="00704A32">
      <w:pPr>
        <w:pStyle w:val="Default"/>
        <w:rPr>
          <w:szCs w:val="23"/>
        </w:rPr>
      </w:pPr>
      <w:r w:rsidRPr="00307EA8">
        <w:rPr>
          <w:b/>
          <w:bCs/>
          <w:szCs w:val="23"/>
        </w:rPr>
        <w:t xml:space="preserve">Virginia Commonwealth University </w:t>
      </w:r>
      <w:r w:rsidRPr="00307EA8">
        <w:rPr>
          <w:szCs w:val="23"/>
        </w:rPr>
        <w:t xml:space="preserve">Richmond, VA </w:t>
      </w:r>
    </w:p>
    <w:p w14:paraId="12ED0441" w14:textId="77777777" w:rsidR="00AA4C8C" w:rsidRPr="00307EA8" w:rsidRDefault="00704A32" w:rsidP="00704A32">
      <w:pPr>
        <w:pStyle w:val="Default"/>
        <w:rPr>
          <w:szCs w:val="23"/>
        </w:rPr>
      </w:pPr>
      <w:r w:rsidRPr="00307EA8">
        <w:rPr>
          <w:szCs w:val="23"/>
        </w:rPr>
        <w:t xml:space="preserve">Bachelor’s Degree 12/2012 </w:t>
      </w:r>
    </w:p>
    <w:p w14:paraId="29C8E3D1" w14:textId="77777777" w:rsidR="00704A32" w:rsidRPr="00307EA8" w:rsidRDefault="00704A32" w:rsidP="00704A32">
      <w:pPr>
        <w:pStyle w:val="Default"/>
        <w:rPr>
          <w:szCs w:val="23"/>
        </w:rPr>
      </w:pPr>
      <w:r w:rsidRPr="00307EA8">
        <w:rPr>
          <w:szCs w:val="23"/>
        </w:rPr>
        <w:t xml:space="preserve">Major: Psychology </w:t>
      </w:r>
    </w:p>
    <w:p w14:paraId="1AD8973A" w14:textId="77777777" w:rsidR="00AA4C8C" w:rsidRPr="00307EA8" w:rsidRDefault="00AA4C8C" w:rsidP="00704A32">
      <w:pPr>
        <w:pStyle w:val="Default"/>
        <w:rPr>
          <w:szCs w:val="23"/>
        </w:rPr>
      </w:pPr>
    </w:p>
    <w:p w14:paraId="022E5ECC" w14:textId="77777777" w:rsidR="00704A32" w:rsidRPr="00307EA8" w:rsidRDefault="00704A32" w:rsidP="00704A32">
      <w:pPr>
        <w:pStyle w:val="Default"/>
        <w:rPr>
          <w:szCs w:val="23"/>
          <w:u w:val="single"/>
        </w:rPr>
      </w:pPr>
      <w:r w:rsidRPr="00307EA8">
        <w:rPr>
          <w:szCs w:val="23"/>
          <w:u w:val="single"/>
        </w:rPr>
        <w:t xml:space="preserve">Relevant Course Work </w:t>
      </w:r>
    </w:p>
    <w:p w14:paraId="47F7599A" w14:textId="77777777" w:rsidR="00AA4C8C" w:rsidRPr="00307EA8" w:rsidRDefault="00AA4C8C" w:rsidP="00704A32">
      <w:pPr>
        <w:pStyle w:val="Default"/>
        <w:rPr>
          <w:b/>
          <w:bCs/>
          <w:szCs w:val="23"/>
        </w:rPr>
      </w:pPr>
    </w:p>
    <w:p w14:paraId="77354A34" w14:textId="77777777" w:rsidR="00704A32" w:rsidRPr="00307EA8" w:rsidRDefault="00704A32" w:rsidP="00704A32">
      <w:pPr>
        <w:pStyle w:val="Default"/>
        <w:rPr>
          <w:szCs w:val="23"/>
        </w:rPr>
      </w:pPr>
      <w:r w:rsidRPr="00307EA8">
        <w:rPr>
          <w:b/>
          <w:bCs/>
          <w:szCs w:val="23"/>
        </w:rPr>
        <w:t xml:space="preserve">Master of Business Administration </w:t>
      </w:r>
      <w:r w:rsidRPr="00307EA8">
        <w:rPr>
          <w:szCs w:val="23"/>
        </w:rPr>
        <w:t xml:space="preserve">degree program consisted of 34 credit hours of coursework, including, communication, accounting, finance, marketing, economics, human resources, management, ethics, statistics, and operations management. </w:t>
      </w:r>
    </w:p>
    <w:p w14:paraId="526C94E4" w14:textId="77777777" w:rsidR="00AA4C8C" w:rsidRPr="00307EA8" w:rsidRDefault="00AA4C8C" w:rsidP="00704A32">
      <w:pPr>
        <w:rPr>
          <w:b/>
          <w:bCs/>
          <w:sz w:val="24"/>
          <w:szCs w:val="23"/>
        </w:rPr>
      </w:pPr>
    </w:p>
    <w:p w14:paraId="2A98CD2A" w14:textId="77777777" w:rsidR="00704A32" w:rsidRPr="00307EA8" w:rsidRDefault="00704A32" w:rsidP="00704A32">
      <w:pPr>
        <w:rPr>
          <w:rFonts w:ascii="Book Antiqua" w:hAnsi="Book Antiqua" w:cs="Tahoma"/>
          <w:sz w:val="12"/>
          <w:szCs w:val="12"/>
        </w:rPr>
      </w:pPr>
      <w:r w:rsidRPr="00307EA8">
        <w:rPr>
          <w:b/>
          <w:bCs/>
          <w:sz w:val="24"/>
          <w:szCs w:val="23"/>
        </w:rPr>
        <w:t xml:space="preserve">Bachelor of Science </w:t>
      </w:r>
      <w:r w:rsidRPr="00307EA8">
        <w:rPr>
          <w:sz w:val="24"/>
          <w:szCs w:val="23"/>
        </w:rPr>
        <w:t>degree program consisted of over 120 credit hours of coursework, including statistics, liberal arts, developmental, physiological, and research courses.</w:t>
      </w:r>
    </w:p>
    <w:p w14:paraId="43039209" w14:textId="77777777" w:rsidR="00704A32" w:rsidRPr="00114DBE" w:rsidRDefault="00704A32" w:rsidP="00704A32">
      <w:pPr>
        <w:rPr>
          <w:rFonts w:ascii="Book Antiqua" w:hAnsi="Book Antiqua" w:cs="Tahoma"/>
          <w:sz w:val="12"/>
          <w:szCs w:val="12"/>
        </w:rPr>
      </w:pPr>
      <w:r>
        <w:rPr>
          <w:rFonts w:ascii="Book Antiqua" w:hAnsi="Book Antiqua" w:cs="Tahoma"/>
          <w:sz w:val="22"/>
          <w:szCs w:val="22"/>
        </w:rPr>
        <w:br/>
      </w:r>
    </w:p>
    <w:p w14:paraId="7B062B92" w14:textId="77777777" w:rsidR="00704A32" w:rsidRPr="00921B0A" w:rsidRDefault="00AA4C8C" w:rsidP="00704A32">
      <w:pPr>
        <w:pStyle w:val="Header"/>
        <w:pBdr>
          <w:bottom w:val="single" w:sz="18" w:space="1" w:color="auto"/>
        </w:pBdr>
        <w:shd w:val="clear" w:color="auto" w:fill="D9D9D9"/>
        <w:tabs>
          <w:tab w:val="clear" w:pos="4320"/>
          <w:tab w:val="clear" w:pos="8640"/>
        </w:tabs>
        <w:jc w:val="center"/>
        <w:rPr>
          <w:rFonts w:ascii="Book Antiqua" w:hAnsi="Book Antiqua" w:cs="Tahoma"/>
          <w:sz w:val="24"/>
          <w:szCs w:val="24"/>
        </w:rPr>
      </w:pPr>
      <w:r>
        <w:rPr>
          <w:rFonts w:ascii="Book Antiqua" w:hAnsi="Book Antiqua" w:cs="Tahoma"/>
          <w:b/>
          <w:sz w:val="24"/>
          <w:szCs w:val="24"/>
        </w:rPr>
        <w:t>TRAINING</w:t>
      </w:r>
    </w:p>
    <w:p w14:paraId="36C28B1B" w14:textId="77777777" w:rsidR="00704A32" w:rsidRDefault="00704A32">
      <w:pPr>
        <w:rPr>
          <w:sz w:val="24"/>
        </w:rPr>
      </w:pPr>
    </w:p>
    <w:p w14:paraId="605F6971" w14:textId="77777777" w:rsidR="00603240" w:rsidRDefault="00603240" w:rsidP="002B7208">
      <w:pPr>
        <w:rPr>
          <w:b/>
          <w:sz w:val="24"/>
        </w:rPr>
      </w:pPr>
    </w:p>
    <w:p w14:paraId="475CFDB3" w14:textId="77777777" w:rsidR="00C97ABA" w:rsidRPr="00307EA8" w:rsidRDefault="00C97ABA" w:rsidP="002B7208">
      <w:pPr>
        <w:rPr>
          <w:b/>
          <w:sz w:val="24"/>
        </w:rPr>
      </w:pPr>
      <w:r w:rsidRPr="00307EA8">
        <w:rPr>
          <w:b/>
          <w:sz w:val="24"/>
        </w:rPr>
        <w:t>Defense Acquisition University</w:t>
      </w:r>
    </w:p>
    <w:p w14:paraId="557D9A36" w14:textId="77777777" w:rsidR="00C97ABA" w:rsidRPr="00307EA8" w:rsidRDefault="00C97ABA">
      <w:pPr>
        <w:rPr>
          <w:sz w:val="24"/>
        </w:rPr>
      </w:pPr>
    </w:p>
    <w:p w14:paraId="4E91EFD2" w14:textId="77777777" w:rsidR="00AA4C8C" w:rsidRPr="00307EA8" w:rsidRDefault="00AA4C8C" w:rsidP="00C97ABA">
      <w:pPr>
        <w:pStyle w:val="ListParagraph"/>
        <w:numPr>
          <w:ilvl w:val="0"/>
          <w:numId w:val="4"/>
        </w:numPr>
        <w:rPr>
          <w:sz w:val="24"/>
        </w:rPr>
      </w:pPr>
      <w:r w:rsidRPr="00307EA8">
        <w:rPr>
          <w:sz w:val="24"/>
        </w:rPr>
        <w:t xml:space="preserve">Contracting Level </w:t>
      </w:r>
      <w:r w:rsidR="00C97ABA" w:rsidRPr="00307EA8">
        <w:rPr>
          <w:sz w:val="24"/>
        </w:rPr>
        <w:t>I</w:t>
      </w:r>
      <w:r w:rsidRPr="00307EA8">
        <w:rPr>
          <w:sz w:val="24"/>
        </w:rPr>
        <w:t xml:space="preserve"> Certification</w:t>
      </w:r>
      <w:r w:rsidR="002B7208" w:rsidRPr="00307EA8">
        <w:rPr>
          <w:sz w:val="24"/>
        </w:rPr>
        <w:t>:</w:t>
      </w:r>
      <w:r w:rsidR="00464C3D">
        <w:rPr>
          <w:sz w:val="24"/>
        </w:rPr>
        <w:t xml:space="preserve"> November 2018</w:t>
      </w:r>
    </w:p>
    <w:p w14:paraId="4FAA1BD6" w14:textId="77777777" w:rsidR="00464C3D" w:rsidRDefault="00C97ABA" w:rsidP="00464C3D">
      <w:pPr>
        <w:pStyle w:val="ListParagraph"/>
        <w:numPr>
          <w:ilvl w:val="0"/>
          <w:numId w:val="4"/>
        </w:numPr>
        <w:rPr>
          <w:sz w:val="24"/>
        </w:rPr>
      </w:pPr>
      <w:r w:rsidRPr="00603240">
        <w:rPr>
          <w:sz w:val="24"/>
        </w:rPr>
        <w:t xml:space="preserve">Contracting Level II </w:t>
      </w:r>
      <w:r w:rsidR="002B7208" w:rsidRPr="00603240">
        <w:rPr>
          <w:sz w:val="24"/>
        </w:rPr>
        <w:t xml:space="preserve">Certification: </w:t>
      </w:r>
      <w:r w:rsidR="00464C3D">
        <w:rPr>
          <w:sz w:val="24"/>
        </w:rPr>
        <w:t xml:space="preserve">January </w:t>
      </w:r>
      <w:r w:rsidR="002B7208" w:rsidRPr="00603240">
        <w:rPr>
          <w:sz w:val="24"/>
        </w:rPr>
        <w:t xml:space="preserve">2020 </w:t>
      </w:r>
    </w:p>
    <w:p w14:paraId="4BFAC4B2" w14:textId="77777777" w:rsidR="00464C3D" w:rsidRDefault="00464C3D" w:rsidP="00464C3D">
      <w:pPr>
        <w:pStyle w:val="ListParagraph"/>
        <w:numPr>
          <w:ilvl w:val="0"/>
          <w:numId w:val="4"/>
        </w:numPr>
        <w:rPr>
          <w:sz w:val="24"/>
        </w:rPr>
      </w:pPr>
      <w:r w:rsidRPr="00307EA8">
        <w:rPr>
          <w:sz w:val="24"/>
        </w:rPr>
        <w:t xml:space="preserve">Program Management Level I Certification: </w:t>
      </w:r>
      <w:r>
        <w:rPr>
          <w:sz w:val="24"/>
        </w:rPr>
        <w:t>March 2020</w:t>
      </w:r>
    </w:p>
    <w:p w14:paraId="6E58C657" w14:textId="77777777" w:rsidR="00AA4C8C" w:rsidRDefault="00AA4C8C" w:rsidP="00464C3D">
      <w:pPr>
        <w:pStyle w:val="ListParagraph"/>
        <w:ind w:left="720" w:firstLine="0"/>
      </w:pPr>
    </w:p>
    <w:sectPr w:rsidR="00AA4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31E"/>
    <w:multiLevelType w:val="hybridMultilevel"/>
    <w:tmpl w:val="0BF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A5AA1"/>
    <w:multiLevelType w:val="hybridMultilevel"/>
    <w:tmpl w:val="25580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EE6C8D"/>
    <w:multiLevelType w:val="hybridMultilevel"/>
    <w:tmpl w:val="4A229014"/>
    <w:lvl w:ilvl="0" w:tplc="3466742A">
      <w:numFmt w:val="bullet"/>
      <w:lvlText w:val=""/>
      <w:lvlJc w:val="left"/>
      <w:pPr>
        <w:ind w:left="720" w:hanging="360"/>
      </w:pPr>
      <w:rPr>
        <w:rFonts w:ascii="Symbol" w:eastAsia="Symbol" w:hAnsi="Symbol" w:cs="Symbol" w:hint="default"/>
        <w:w w:val="100"/>
        <w:position w:val="4"/>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F5152"/>
    <w:multiLevelType w:val="hybridMultilevel"/>
    <w:tmpl w:val="F3D4BB48"/>
    <w:lvl w:ilvl="0" w:tplc="3466742A">
      <w:numFmt w:val="bullet"/>
      <w:lvlText w:val=""/>
      <w:lvlJc w:val="left"/>
      <w:pPr>
        <w:ind w:left="519" w:hanging="399"/>
      </w:pPr>
      <w:rPr>
        <w:rFonts w:ascii="Symbol" w:eastAsia="Symbol" w:hAnsi="Symbol" w:cs="Symbol" w:hint="default"/>
        <w:w w:val="100"/>
        <w:position w:val="4"/>
        <w:sz w:val="24"/>
        <w:szCs w:val="24"/>
      </w:rPr>
    </w:lvl>
    <w:lvl w:ilvl="1" w:tplc="D8E2DF96">
      <w:numFmt w:val="bullet"/>
      <w:lvlText w:val="•"/>
      <w:lvlJc w:val="left"/>
      <w:pPr>
        <w:ind w:left="1580" w:hanging="399"/>
      </w:pPr>
      <w:rPr>
        <w:rFonts w:hint="default"/>
      </w:rPr>
    </w:lvl>
    <w:lvl w:ilvl="2" w:tplc="03FE6770">
      <w:numFmt w:val="bullet"/>
      <w:lvlText w:val="•"/>
      <w:lvlJc w:val="left"/>
      <w:pPr>
        <w:ind w:left="2640" w:hanging="399"/>
      </w:pPr>
      <w:rPr>
        <w:rFonts w:hint="default"/>
      </w:rPr>
    </w:lvl>
    <w:lvl w:ilvl="3" w:tplc="C37609BC">
      <w:numFmt w:val="bullet"/>
      <w:lvlText w:val="•"/>
      <w:lvlJc w:val="left"/>
      <w:pPr>
        <w:ind w:left="3700" w:hanging="399"/>
      </w:pPr>
      <w:rPr>
        <w:rFonts w:hint="default"/>
      </w:rPr>
    </w:lvl>
    <w:lvl w:ilvl="4" w:tplc="AF62B24C">
      <w:numFmt w:val="bullet"/>
      <w:lvlText w:val="•"/>
      <w:lvlJc w:val="left"/>
      <w:pPr>
        <w:ind w:left="4760" w:hanging="399"/>
      </w:pPr>
      <w:rPr>
        <w:rFonts w:hint="default"/>
      </w:rPr>
    </w:lvl>
    <w:lvl w:ilvl="5" w:tplc="AB461552">
      <w:numFmt w:val="bullet"/>
      <w:lvlText w:val="•"/>
      <w:lvlJc w:val="left"/>
      <w:pPr>
        <w:ind w:left="5820" w:hanging="399"/>
      </w:pPr>
      <w:rPr>
        <w:rFonts w:hint="default"/>
      </w:rPr>
    </w:lvl>
    <w:lvl w:ilvl="6" w:tplc="72B4C88C">
      <w:numFmt w:val="bullet"/>
      <w:lvlText w:val="•"/>
      <w:lvlJc w:val="left"/>
      <w:pPr>
        <w:ind w:left="6880" w:hanging="399"/>
      </w:pPr>
      <w:rPr>
        <w:rFonts w:hint="default"/>
      </w:rPr>
    </w:lvl>
    <w:lvl w:ilvl="7" w:tplc="46C4312C">
      <w:numFmt w:val="bullet"/>
      <w:lvlText w:val="•"/>
      <w:lvlJc w:val="left"/>
      <w:pPr>
        <w:ind w:left="7940" w:hanging="399"/>
      </w:pPr>
      <w:rPr>
        <w:rFonts w:hint="default"/>
      </w:rPr>
    </w:lvl>
    <w:lvl w:ilvl="8" w:tplc="E540717E">
      <w:numFmt w:val="bullet"/>
      <w:lvlText w:val="•"/>
      <w:lvlJc w:val="left"/>
      <w:pPr>
        <w:ind w:left="9000" w:hanging="399"/>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32"/>
    <w:rsid w:val="000377F8"/>
    <w:rsid w:val="00053AB1"/>
    <w:rsid w:val="002B7208"/>
    <w:rsid w:val="00307EA8"/>
    <w:rsid w:val="00464C3D"/>
    <w:rsid w:val="005B0DCF"/>
    <w:rsid w:val="00603240"/>
    <w:rsid w:val="006B4B05"/>
    <w:rsid w:val="0070475A"/>
    <w:rsid w:val="00704A32"/>
    <w:rsid w:val="00961F61"/>
    <w:rsid w:val="009836BA"/>
    <w:rsid w:val="00AA4C8C"/>
    <w:rsid w:val="00B53447"/>
    <w:rsid w:val="00BA1D0D"/>
    <w:rsid w:val="00BD6593"/>
    <w:rsid w:val="00C97ABA"/>
    <w:rsid w:val="00ED6A21"/>
    <w:rsid w:val="00F4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63BB9D"/>
  <w15:chartTrackingRefBased/>
  <w15:docId w15:val="{BB7DC8DC-4213-4E49-937C-48F7CF34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3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04A32"/>
    <w:pPr>
      <w:tabs>
        <w:tab w:val="right" w:pos="8640"/>
      </w:tabs>
    </w:pPr>
    <w:rPr>
      <w:b/>
      <w:i/>
      <w:lang w:val="x-none" w:eastAsia="x-none"/>
    </w:rPr>
  </w:style>
  <w:style w:type="character" w:customStyle="1" w:styleId="SubtitleChar">
    <w:name w:val="Subtitle Char"/>
    <w:basedOn w:val="DefaultParagraphFont"/>
    <w:link w:val="Subtitle"/>
    <w:rsid w:val="00704A32"/>
    <w:rPr>
      <w:rFonts w:ascii="Times New Roman" w:eastAsia="Times New Roman" w:hAnsi="Times New Roman" w:cs="Times New Roman"/>
      <w:b/>
      <w:i/>
      <w:sz w:val="20"/>
      <w:szCs w:val="20"/>
      <w:lang w:val="x-none" w:eastAsia="x-none"/>
    </w:rPr>
  </w:style>
  <w:style w:type="paragraph" w:styleId="Header">
    <w:name w:val="header"/>
    <w:basedOn w:val="Normal"/>
    <w:link w:val="HeaderChar"/>
    <w:uiPriority w:val="99"/>
    <w:rsid w:val="00704A32"/>
    <w:pPr>
      <w:tabs>
        <w:tab w:val="center" w:pos="4320"/>
        <w:tab w:val="right" w:pos="8640"/>
      </w:tabs>
    </w:pPr>
  </w:style>
  <w:style w:type="character" w:customStyle="1" w:styleId="HeaderChar">
    <w:name w:val="Header Char"/>
    <w:basedOn w:val="DefaultParagraphFont"/>
    <w:link w:val="Header"/>
    <w:uiPriority w:val="99"/>
    <w:rsid w:val="00704A32"/>
    <w:rPr>
      <w:rFonts w:ascii="Times New Roman" w:eastAsia="Times New Roman" w:hAnsi="Times New Roman" w:cs="Times New Roman"/>
      <w:sz w:val="20"/>
      <w:szCs w:val="20"/>
    </w:rPr>
  </w:style>
  <w:style w:type="character" w:styleId="Hyperlink">
    <w:name w:val="Hyperlink"/>
    <w:rsid w:val="00704A32"/>
    <w:rPr>
      <w:color w:val="0000FF"/>
      <w:u w:val="single"/>
    </w:rPr>
  </w:style>
  <w:style w:type="paragraph" w:styleId="BodyText">
    <w:name w:val="Body Text"/>
    <w:basedOn w:val="Normal"/>
    <w:link w:val="BodyTextChar"/>
    <w:uiPriority w:val="1"/>
    <w:qFormat/>
    <w:rsid w:val="00704A32"/>
    <w:pPr>
      <w:widowControl w:val="0"/>
      <w:autoSpaceDE w:val="0"/>
      <w:autoSpaceDN w:val="0"/>
    </w:pPr>
    <w:rPr>
      <w:sz w:val="24"/>
      <w:szCs w:val="24"/>
    </w:rPr>
  </w:style>
  <w:style w:type="character" w:customStyle="1" w:styleId="BodyTextChar">
    <w:name w:val="Body Text Char"/>
    <w:basedOn w:val="DefaultParagraphFont"/>
    <w:link w:val="BodyText"/>
    <w:uiPriority w:val="1"/>
    <w:rsid w:val="00704A32"/>
    <w:rPr>
      <w:rFonts w:ascii="Times New Roman" w:eastAsia="Times New Roman" w:hAnsi="Times New Roman" w:cs="Times New Roman"/>
      <w:sz w:val="24"/>
      <w:szCs w:val="24"/>
    </w:rPr>
  </w:style>
  <w:style w:type="paragraph" w:styleId="ListParagraph">
    <w:name w:val="List Paragraph"/>
    <w:basedOn w:val="Normal"/>
    <w:uiPriority w:val="1"/>
    <w:qFormat/>
    <w:rsid w:val="00704A32"/>
    <w:pPr>
      <w:widowControl w:val="0"/>
      <w:autoSpaceDE w:val="0"/>
      <w:autoSpaceDN w:val="0"/>
      <w:spacing w:line="300" w:lineRule="exact"/>
      <w:ind w:left="519" w:hanging="399"/>
      <w:jc w:val="both"/>
    </w:pPr>
    <w:rPr>
      <w:sz w:val="22"/>
      <w:szCs w:val="22"/>
    </w:rPr>
  </w:style>
  <w:style w:type="paragraph" w:customStyle="1" w:styleId="Default">
    <w:name w:val="Default"/>
    <w:rsid w:val="00704A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anniello@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6D510BAFB1EF4CAFA3F822B47339B8" ma:contentTypeVersion="8" ma:contentTypeDescription="Create a new document." ma:contentTypeScope="" ma:versionID="9b6fc72986c1458d233a0549a070d02f">
  <xsd:schema xmlns:xsd="http://www.w3.org/2001/XMLSchema" xmlns:xs="http://www.w3.org/2001/XMLSchema" xmlns:p="http://schemas.microsoft.com/office/2006/metadata/properties" xmlns:ns3="7eee5fda-62f6-49da-ac5c-bda8385d3ae7" targetNamespace="http://schemas.microsoft.com/office/2006/metadata/properties" ma:root="true" ma:fieldsID="8165e14310926f209ad68e54b8fa2283" ns3:_="">
    <xsd:import namespace="7eee5fda-62f6-49da-ac5c-bda8385d3a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e5fda-62f6-49da-ac5c-bda8385d3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54D6D-CB56-45C0-B858-029A5BFC8DB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eee5fda-62f6-49da-ac5c-bda8385d3ae7"/>
    <ds:schemaRef ds:uri="http://www.w3.org/XML/1998/namespace"/>
  </ds:schemaRefs>
</ds:datastoreItem>
</file>

<file path=customXml/itemProps2.xml><?xml version="1.0" encoding="utf-8"?>
<ds:datastoreItem xmlns:ds="http://schemas.openxmlformats.org/officeDocument/2006/customXml" ds:itemID="{4130C061-915C-4A1E-9CE3-64FAA3991A00}">
  <ds:schemaRefs>
    <ds:schemaRef ds:uri="http://schemas.microsoft.com/sharepoint/v3/contenttype/forms"/>
  </ds:schemaRefs>
</ds:datastoreItem>
</file>

<file path=customXml/itemProps3.xml><?xml version="1.0" encoding="utf-8"?>
<ds:datastoreItem xmlns:ds="http://schemas.openxmlformats.org/officeDocument/2006/customXml" ds:itemID="{1BC13AF1-2AA0-4FCC-B135-0226C638A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e5fda-62f6-49da-ac5c-bda8385d3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IANNIELLO, ALLISON P CIV USAF AFMC AFNWC/PZBA</dc:creator>
  <cp:keywords/>
  <dc:description/>
  <cp:lastModifiedBy>IANNIELLO, ALLISON P CIV USAF AFMC AFNWC/PZBA</cp:lastModifiedBy>
  <cp:revision>3</cp:revision>
  <dcterms:created xsi:type="dcterms:W3CDTF">2020-09-23T22:34:00Z</dcterms:created>
  <dcterms:modified xsi:type="dcterms:W3CDTF">2020-12-13T02:51:00Z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0x010100FA6D510BAFB1EF4CAFA3F822B47339B8</vt:lpwstr>
  </property>
</Properties>
</file>