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5275F" w:rsidP="0015275F">
      <w:pPr>
        <w:pStyle w:val="Heading1"/>
        <w:ind w:right="2790"/>
        <w:rPr>
          <w:b w:val="0"/>
          <w:bCs w:val="0"/>
        </w:rPr>
      </w:pPr>
      <w:r>
        <w:rPr>
          <w:color w:val="161616"/>
          <w:w w:val="105"/>
        </w:rPr>
        <w:t xml:space="preserve">   </w:t>
      </w:r>
      <w:r w:rsidR="001018D9">
        <w:rPr>
          <w:color w:val="161616"/>
          <w:w w:val="105"/>
        </w:rPr>
        <w:t>January 15, 2019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</w:t>
      </w:r>
      <w:r w:rsidR="001018D9">
        <w:rPr>
          <w:w w:val="110"/>
        </w:rPr>
        <w:t xml:space="preserve"> </w:t>
      </w:r>
      <w:r w:rsidR="00DF3DB1">
        <w:rPr>
          <w:w w:val="110"/>
        </w:rPr>
        <w:t>4:00 to 5:</w:t>
      </w:r>
      <w:r w:rsidR="00620746">
        <w:rPr>
          <w:w w:val="110"/>
        </w:rPr>
        <w:t>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B83C18" w:rsidRPr="009F421A" w:rsidRDefault="001018D9" w:rsidP="00154CF5">
      <w:pPr>
        <w:pStyle w:val="ListParagraph"/>
        <w:numPr>
          <w:ilvl w:val="0"/>
          <w:numId w:val="21"/>
        </w:numPr>
        <w:ind w:left="450" w:hanging="450"/>
        <w:jc w:val="both"/>
        <w:rPr>
          <w:b/>
        </w:rPr>
      </w:pPr>
      <w:proofErr w:type="spellStart"/>
      <w:r>
        <w:rPr>
          <w:b/>
        </w:rPr>
        <w:t>LVF121119</w:t>
      </w:r>
      <w:proofErr w:type="spellEnd"/>
      <w:r w:rsidR="00154CF5">
        <w:rPr>
          <w:b/>
        </w:rPr>
        <w:t xml:space="preserve">:   Consideration and action on a request for approval of </w:t>
      </w:r>
      <w:r>
        <w:rPr>
          <w:b/>
        </w:rPr>
        <w:t>Franke Estates 1</w:t>
      </w:r>
      <w:r w:rsidRPr="001018D9">
        <w:rPr>
          <w:b/>
          <w:vertAlign w:val="superscript"/>
        </w:rPr>
        <w:t>st</w:t>
      </w:r>
      <w:r>
        <w:rPr>
          <w:b/>
        </w:rPr>
        <w:t xml:space="preserve"> Amendment consisting of 2 Lots that access from a private drive located at 595 S 3600 W in the </w:t>
      </w:r>
      <w:r w:rsidR="00154CF5">
        <w:rPr>
          <w:b/>
        </w:rPr>
        <w:t>Agricultural (A-1) Zone.  (</w:t>
      </w:r>
      <w:r>
        <w:rPr>
          <w:b/>
        </w:rPr>
        <w:t>Allen Franke, Owner</w:t>
      </w:r>
      <w:bookmarkStart w:id="0" w:name="_GoBack"/>
      <w:bookmarkEnd w:id="0"/>
      <w:r w:rsidR="00154CF5">
        <w:rPr>
          <w:b/>
        </w:rPr>
        <w:t>) Felix Lleverino</w:t>
      </w:r>
      <w:r w:rsidR="0015275F">
        <w:rPr>
          <w:b/>
        </w:rPr>
        <w:t>, Presenter</w:t>
      </w:r>
      <w:r w:rsidR="00DF3DB1" w:rsidRPr="009F421A">
        <w:rPr>
          <w:b/>
        </w:rPr>
        <w:t xml:space="preserve"> </w:t>
      </w:r>
    </w:p>
    <w:p w:rsidR="00B83C18" w:rsidRDefault="00B83C18" w:rsidP="00B83C18">
      <w:pPr>
        <w:rPr>
          <w:b/>
        </w:rPr>
      </w:pPr>
    </w:p>
    <w:p w:rsidR="00B83C18" w:rsidRPr="00B83C18" w:rsidRDefault="00B83C18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6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8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18D9"/>
    <w:rsid w:val="00104962"/>
    <w:rsid w:val="00113F5E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B1264"/>
    <w:rsid w:val="007C527E"/>
    <w:rsid w:val="007C5E12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6FC8F8B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3</cp:revision>
  <cp:lastPrinted>2018-09-04T19:39:00Z</cp:lastPrinted>
  <dcterms:created xsi:type="dcterms:W3CDTF">2020-01-08T17:37:00Z</dcterms:created>
  <dcterms:modified xsi:type="dcterms:W3CDTF">2020-01-08T17:47:00Z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